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026E" w14:textId="5629A7E5" w:rsidR="00FE397D" w:rsidRPr="00FE397D" w:rsidRDefault="005619B4" w:rsidP="00E760CF">
      <w:pPr>
        <w:jc w:val="center"/>
        <w:rPr>
          <w:rFonts w:ascii="Arial" w:hAnsi="Arial" w:cs="Arial"/>
          <w:b/>
          <w:sz w:val="18"/>
          <w:szCs w:val="22"/>
          <w:lang w:val="en"/>
        </w:rPr>
      </w:pPr>
      <w:r w:rsidRPr="00E760CF">
        <w:rPr>
          <w:rFonts w:ascii="Arial" w:hAnsi="Arial" w:cs="Arial"/>
          <w:b/>
          <w:sz w:val="18"/>
          <w:szCs w:val="22"/>
          <w:lang w:val="en"/>
        </w:rPr>
        <w:t>Post</w:t>
      </w:r>
      <w:r w:rsidR="00891927" w:rsidRPr="00E760CF">
        <w:rPr>
          <w:rFonts w:ascii="Arial" w:hAnsi="Arial" w:cs="Arial"/>
          <w:b/>
          <w:sz w:val="18"/>
          <w:szCs w:val="22"/>
          <w:lang w:val="en"/>
        </w:rPr>
        <w:t xml:space="preserve">doctoral </w:t>
      </w:r>
      <w:r w:rsidRPr="00E760CF">
        <w:rPr>
          <w:rFonts w:ascii="Arial" w:hAnsi="Arial" w:cs="Arial"/>
          <w:b/>
          <w:sz w:val="18"/>
          <w:szCs w:val="22"/>
          <w:lang w:val="en"/>
        </w:rPr>
        <w:t>Fellow</w:t>
      </w:r>
      <w:r w:rsidR="00891927" w:rsidRPr="00E760CF">
        <w:rPr>
          <w:rFonts w:ascii="Arial" w:hAnsi="Arial" w:cs="Arial"/>
          <w:b/>
          <w:sz w:val="18"/>
          <w:szCs w:val="22"/>
          <w:lang w:val="en"/>
        </w:rPr>
        <w:t>ship</w:t>
      </w:r>
    </w:p>
    <w:p w14:paraId="6F78D8E9" w14:textId="2AC17944" w:rsidR="00033E6A" w:rsidRPr="00E760CF" w:rsidRDefault="00033E6A" w:rsidP="00E760CF">
      <w:pPr>
        <w:jc w:val="center"/>
        <w:rPr>
          <w:rFonts w:ascii="Arial" w:hAnsi="Arial" w:cs="Arial"/>
          <w:b/>
          <w:sz w:val="18"/>
          <w:szCs w:val="22"/>
          <w:lang w:val="en"/>
        </w:rPr>
      </w:pPr>
      <w:r w:rsidRPr="00E760CF">
        <w:rPr>
          <w:rFonts w:ascii="Arial" w:hAnsi="Arial" w:cs="Arial"/>
          <w:b/>
          <w:sz w:val="18"/>
          <w:szCs w:val="22"/>
          <w:lang w:val="en"/>
        </w:rPr>
        <w:t>Department of Professional Nursing Practice</w:t>
      </w:r>
    </w:p>
    <w:p w14:paraId="0A265CB5" w14:textId="77777777" w:rsidR="00512460" w:rsidRPr="00E760CF" w:rsidRDefault="00512460" w:rsidP="00E760CF">
      <w:pPr>
        <w:jc w:val="center"/>
        <w:rPr>
          <w:rFonts w:ascii="Arial" w:hAnsi="Arial" w:cs="Arial"/>
          <w:b/>
          <w:sz w:val="18"/>
          <w:szCs w:val="22"/>
          <w:lang w:val="en"/>
        </w:rPr>
      </w:pPr>
      <w:r w:rsidRPr="00E760CF">
        <w:rPr>
          <w:rFonts w:ascii="Arial" w:hAnsi="Arial" w:cs="Arial"/>
          <w:b/>
          <w:sz w:val="18"/>
          <w:szCs w:val="22"/>
          <w:lang w:val="en"/>
        </w:rPr>
        <w:t>School of Nursing &amp; Health Studies</w:t>
      </w:r>
    </w:p>
    <w:p w14:paraId="4F4E5317" w14:textId="3ACE4E57" w:rsidR="005619B4" w:rsidRPr="00E760CF" w:rsidRDefault="00033E6A" w:rsidP="00E760CF">
      <w:pPr>
        <w:jc w:val="center"/>
        <w:rPr>
          <w:rFonts w:ascii="Arial" w:hAnsi="Arial" w:cs="Arial"/>
          <w:b/>
          <w:sz w:val="18"/>
          <w:szCs w:val="22"/>
          <w:lang w:val="en"/>
        </w:rPr>
      </w:pPr>
      <w:r w:rsidRPr="00E760CF">
        <w:rPr>
          <w:rFonts w:ascii="Arial" w:hAnsi="Arial" w:cs="Arial"/>
          <w:b/>
          <w:sz w:val="18"/>
          <w:szCs w:val="22"/>
          <w:lang w:val="en"/>
        </w:rPr>
        <w:t>Georgetown University</w:t>
      </w:r>
      <w:r w:rsidR="009F54FB" w:rsidRPr="00E760CF">
        <w:rPr>
          <w:rFonts w:ascii="Arial" w:hAnsi="Arial" w:cs="Arial"/>
          <w:b/>
          <w:sz w:val="18"/>
          <w:szCs w:val="22"/>
          <w:lang w:val="en"/>
        </w:rPr>
        <w:t>,</w:t>
      </w:r>
      <w:r w:rsidR="005619B4" w:rsidRPr="00E760CF">
        <w:rPr>
          <w:rFonts w:ascii="Arial" w:hAnsi="Arial" w:cs="Arial"/>
          <w:b/>
          <w:sz w:val="18"/>
          <w:szCs w:val="22"/>
          <w:lang w:val="en"/>
        </w:rPr>
        <w:t xml:space="preserve"> Washington, DC</w:t>
      </w:r>
    </w:p>
    <w:p w14:paraId="0AD66B1B" w14:textId="77777777" w:rsidR="00033E6A" w:rsidRPr="00E760CF" w:rsidRDefault="00033E6A" w:rsidP="00E760CF">
      <w:pPr>
        <w:jc w:val="both"/>
        <w:rPr>
          <w:rFonts w:ascii="Arial" w:hAnsi="Arial" w:cs="Arial"/>
          <w:sz w:val="21"/>
          <w:szCs w:val="22"/>
          <w:lang w:val="en"/>
        </w:rPr>
      </w:pPr>
    </w:p>
    <w:p w14:paraId="0959C402" w14:textId="439400B0" w:rsidR="009F54FB" w:rsidRPr="00827AC5" w:rsidRDefault="000C2D5E" w:rsidP="00E760CF">
      <w:pPr>
        <w:jc w:val="both"/>
        <w:rPr>
          <w:rFonts w:ascii="Times New Roman" w:eastAsia="Times New Roman" w:hAnsi="Times New Roman" w:cs="Times New Roman"/>
          <w:sz w:val="22"/>
        </w:rPr>
      </w:pPr>
      <w:r w:rsidRPr="00E760CF">
        <w:rPr>
          <w:rFonts w:ascii="Arial" w:hAnsi="Arial" w:cs="Arial"/>
          <w:sz w:val="18"/>
          <w:szCs w:val="20"/>
          <w:lang w:val="en"/>
        </w:rPr>
        <w:t xml:space="preserve">A postdoctoral </w:t>
      </w:r>
      <w:r w:rsidR="005E2CFB" w:rsidRPr="00E760CF">
        <w:rPr>
          <w:rFonts w:ascii="Arial" w:hAnsi="Arial" w:cs="Arial"/>
          <w:sz w:val="18"/>
          <w:szCs w:val="20"/>
          <w:lang w:val="en"/>
        </w:rPr>
        <w:t xml:space="preserve">fellow </w:t>
      </w:r>
      <w:r w:rsidRPr="00E760CF">
        <w:rPr>
          <w:rFonts w:ascii="Arial" w:hAnsi="Arial" w:cs="Arial"/>
          <w:sz w:val="18"/>
          <w:szCs w:val="20"/>
          <w:lang w:val="en"/>
        </w:rPr>
        <w:t xml:space="preserve">position is available </w:t>
      </w:r>
      <w:r w:rsidR="007E4332" w:rsidRPr="00E760CF">
        <w:rPr>
          <w:rFonts w:ascii="Arial" w:hAnsi="Arial" w:cs="Arial"/>
          <w:sz w:val="18"/>
          <w:szCs w:val="20"/>
          <w:lang w:val="en"/>
        </w:rPr>
        <w:t>beginning February 1,</w:t>
      </w:r>
      <w:r w:rsidR="00033E6A" w:rsidRPr="00E760CF">
        <w:rPr>
          <w:rFonts w:ascii="Arial" w:hAnsi="Arial" w:cs="Arial"/>
          <w:sz w:val="18"/>
          <w:szCs w:val="20"/>
          <w:lang w:val="en"/>
        </w:rPr>
        <w:t xml:space="preserve"> 2019 in the De</w:t>
      </w:r>
      <w:r w:rsidR="005619B4" w:rsidRPr="00E760CF">
        <w:rPr>
          <w:rFonts w:ascii="Arial" w:hAnsi="Arial" w:cs="Arial"/>
          <w:sz w:val="18"/>
          <w:szCs w:val="20"/>
          <w:lang w:val="en"/>
        </w:rPr>
        <w:t>partment of Professional Nursin</w:t>
      </w:r>
      <w:r w:rsidR="00033E6A" w:rsidRPr="00E760CF">
        <w:rPr>
          <w:rFonts w:ascii="Arial" w:hAnsi="Arial" w:cs="Arial"/>
          <w:sz w:val="18"/>
          <w:szCs w:val="20"/>
          <w:lang w:val="en"/>
        </w:rPr>
        <w:t>g</w:t>
      </w:r>
      <w:r w:rsidR="005619B4" w:rsidRPr="00E760CF">
        <w:rPr>
          <w:rFonts w:ascii="Arial" w:hAnsi="Arial" w:cs="Arial"/>
          <w:sz w:val="18"/>
          <w:szCs w:val="20"/>
          <w:lang w:val="en"/>
        </w:rPr>
        <w:t xml:space="preserve"> </w:t>
      </w:r>
      <w:r w:rsidR="00033E6A" w:rsidRPr="00E760CF">
        <w:rPr>
          <w:rFonts w:ascii="Arial" w:hAnsi="Arial" w:cs="Arial"/>
          <w:sz w:val="18"/>
          <w:szCs w:val="20"/>
          <w:lang w:val="en"/>
        </w:rPr>
        <w:t>Practice</w:t>
      </w:r>
      <w:r w:rsidR="00AA3E10" w:rsidRPr="00E760CF">
        <w:rPr>
          <w:rFonts w:ascii="Arial" w:hAnsi="Arial" w:cs="Arial"/>
          <w:sz w:val="18"/>
          <w:szCs w:val="20"/>
          <w:lang w:val="en"/>
        </w:rPr>
        <w:t xml:space="preserve"> (DPNP)</w:t>
      </w:r>
      <w:r w:rsidR="00512460" w:rsidRPr="00E760CF">
        <w:rPr>
          <w:rFonts w:ascii="Arial" w:hAnsi="Arial" w:cs="Arial"/>
          <w:sz w:val="18"/>
          <w:szCs w:val="20"/>
          <w:lang w:val="en"/>
        </w:rPr>
        <w:t xml:space="preserve">, </w:t>
      </w:r>
      <w:r w:rsidR="002A2A99" w:rsidRPr="00E760CF">
        <w:rPr>
          <w:rFonts w:ascii="Arial" w:hAnsi="Arial" w:cs="Arial"/>
          <w:sz w:val="18"/>
          <w:szCs w:val="20"/>
          <w:lang w:val="en"/>
        </w:rPr>
        <w:t>School of Nur</w:t>
      </w:r>
      <w:r w:rsidR="00967748" w:rsidRPr="00E760CF">
        <w:rPr>
          <w:rFonts w:ascii="Arial" w:hAnsi="Arial" w:cs="Arial"/>
          <w:sz w:val="18"/>
          <w:szCs w:val="20"/>
          <w:lang w:val="en"/>
        </w:rPr>
        <w:t xml:space="preserve">sing </w:t>
      </w:r>
      <w:r w:rsidR="002A2A99" w:rsidRPr="00E760CF">
        <w:rPr>
          <w:rFonts w:ascii="Arial" w:hAnsi="Arial" w:cs="Arial"/>
          <w:sz w:val="18"/>
          <w:szCs w:val="20"/>
          <w:lang w:val="en"/>
        </w:rPr>
        <w:t>&amp; Health Studies</w:t>
      </w:r>
      <w:r w:rsidR="00AA3E10" w:rsidRPr="00E760CF">
        <w:rPr>
          <w:rFonts w:ascii="Arial" w:hAnsi="Arial" w:cs="Arial"/>
          <w:sz w:val="18"/>
          <w:szCs w:val="20"/>
          <w:lang w:val="en"/>
        </w:rPr>
        <w:t xml:space="preserve"> (SNHS)</w:t>
      </w:r>
      <w:r w:rsidR="002A2A99" w:rsidRPr="00E760CF">
        <w:rPr>
          <w:rFonts w:ascii="Arial" w:hAnsi="Arial" w:cs="Arial"/>
          <w:sz w:val="18"/>
          <w:szCs w:val="20"/>
          <w:lang w:val="en"/>
        </w:rPr>
        <w:t xml:space="preserve">, </w:t>
      </w:r>
      <w:r w:rsidR="00512460" w:rsidRPr="00E760CF">
        <w:rPr>
          <w:rFonts w:ascii="Arial" w:hAnsi="Arial" w:cs="Arial"/>
          <w:sz w:val="18"/>
          <w:szCs w:val="20"/>
          <w:lang w:val="en"/>
        </w:rPr>
        <w:t>Georgetown University</w:t>
      </w:r>
      <w:r w:rsidR="005619B4" w:rsidRPr="00E760CF">
        <w:rPr>
          <w:rFonts w:ascii="Arial" w:hAnsi="Arial" w:cs="Arial"/>
          <w:sz w:val="18"/>
          <w:szCs w:val="20"/>
          <w:lang w:val="en"/>
        </w:rPr>
        <w:t xml:space="preserve">. </w:t>
      </w:r>
      <w:r w:rsidRPr="00E760CF">
        <w:rPr>
          <w:rFonts w:ascii="Arial" w:hAnsi="Arial" w:cs="Arial"/>
          <w:sz w:val="18"/>
          <w:szCs w:val="20"/>
          <w:lang w:val="en"/>
        </w:rPr>
        <w:t xml:space="preserve">The selected candidate will join a growing </w:t>
      </w:r>
      <w:r w:rsidR="005619B4" w:rsidRPr="00E760CF">
        <w:rPr>
          <w:rFonts w:ascii="Arial" w:hAnsi="Arial" w:cs="Arial"/>
          <w:sz w:val="18"/>
          <w:szCs w:val="20"/>
          <w:lang w:val="en"/>
        </w:rPr>
        <w:t>nur</w:t>
      </w:r>
      <w:r w:rsidR="00703989" w:rsidRPr="00E760CF">
        <w:rPr>
          <w:rFonts w:ascii="Arial" w:hAnsi="Arial" w:cs="Arial"/>
          <w:sz w:val="18"/>
          <w:szCs w:val="20"/>
          <w:lang w:val="en"/>
        </w:rPr>
        <w:t xml:space="preserve">sing </w:t>
      </w:r>
      <w:r w:rsidRPr="00E760CF">
        <w:rPr>
          <w:rFonts w:ascii="Arial" w:hAnsi="Arial" w:cs="Arial"/>
          <w:sz w:val="18"/>
          <w:szCs w:val="20"/>
          <w:lang w:val="en"/>
        </w:rPr>
        <w:t xml:space="preserve">research program focused on </w:t>
      </w:r>
      <w:r w:rsidR="005D4F07" w:rsidRPr="00E760CF">
        <w:rPr>
          <w:rFonts w:ascii="Arial" w:hAnsi="Arial" w:cs="Arial"/>
          <w:sz w:val="18"/>
          <w:szCs w:val="20"/>
          <w:lang w:val="en"/>
        </w:rPr>
        <w:t>tr</w:t>
      </w:r>
      <w:r w:rsidR="00D22185" w:rsidRPr="00E760CF">
        <w:rPr>
          <w:rFonts w:ascii="Arial" w:hAnsi="Arial" w:cs="Arial"/>
          <w:sz w:val="18"/>
          <w:szCs w:val="20"/>
          <w:lang w:val="en"/>
        </w:rPr>
        <w:t>anslational research, community-</w:t>
      </w:r>
      <w:r w:rsidR="005D4F07" w:rsidRPr="00E760CF">
        <w:rPr>
          <w:rFonts w:ascii="Arial" w:hAnsi="Arial" w:cs="Arial"/>
          <w:sz w:val="18"/>
          <w:szCs w:val="20"/>
          <w:lang w:val="en"/>
        </w:rPr>
        <w:t xml:space="preserve">based participatory research, and global health. </w:t>
      </w:r>
      <w:r w:rsidR="00D22185" w:rsidRPr="00E760CF">
        <w:rPr>
          <w:rFonts w:ascii="Arial" w:hAnsi="Arial" w:cs="Arial"/>
          <w:sz w:val="18"/>
          <w:szCs w:val="20"/>
          <w:lang w:val="en"/>
        </w:rPr>
        <w:t>C</w:t>
      </w:r>
      <w:r w:rsidR="00D85528" w:rsidRPr="00E760CF">
        <w:rPr>
          <w:rFonts w:ascii="Arial" w:hAnsi="Arial" w:cs="Arial"/>
          <w:sz w:val="18"/>
          <w:szCs w:val="20"/>
          <w:lang w:val="en"/>
        </w:rPr>
        <w:t xml:space="preserve">urrent </w:t>
      </w:r>
      <w:r w:rsidR="00D22185" w:rsidRPr="00E760CF">
        <w:rPr>
          <w:rFonts w:ascii="Arial" w:hAnsi="Arial" w:cs="Arial"/>
          <w:sz w:val="18"/>
          <w:szCs w:val="20"/>
          <w:lang w:val="en"/>
        </w:rPr>
        <w:t xml:space="preserve">faculty </w:t>
      </w:r>
      <w:r w:rsidR="00D85528" w:rsidRPr="00E760CF">
        <w:rPr>
          <w:rFonts w:ascii="Arial" w:hAnsi="Arial" w:cs="Arial"/>
          <w:sz w:val="18"/>
          <w:szCs w:val="20"/>
          <w:lang w:val="en"/>
        </w:rPr>
        <w:t xml:space="preserve">research </w:t>
      </w:r>
      <w:r w:rsidR="005D4F07" w:rsidRPr="00E760CF">
        <w:rPr>
          <w:rFonts w:ascii="Arial" w:hAnsi="Arial" w:cs="Arial"/>
          <w:sz w:val="18"/>
          <w:szCs w:val="20"/>
          <w:lang w:val="en"/>
        </w:rPr>
        <w:t>foci include mental health, cardiovascular, and oncology.</w:t>
      </w:r>
      <w:r w:rsidR="009F54FB" w:rsidRPr="00E760CF">
        <w:rPr>
          <w:rFonts w:ascii="Arial" w:hAnsi="Arial" w:cs="Arial"/>
          <w:sz w:val="18"/>
          <w:szCs w:val="20"/>
          <w:lang w:val="en"/>
        </w:rPr>
        <w:t xml:space="preserve"> This two-year, full time program is designed to further develop nurse scientists’ research skills in relevant areas through formal post-doctoral training by pairing the candidate with an experienced mentor in a shared area of research interests. </w:t>
      </w:r>
    </w:p>
    <w:p w14:paraId="405E7EED" w14:textId="77777777" w:rsidR="009F54FB" w:rsidRPr="00E760CF" w:rsidRDefault="009F54FB" w:rsidP="00E760CF">
      <w:pPr>
        <w:jc w:val="both"/>
        <w:rPr>
          <w:rFonts w:ascii="Arial" w:hAnsi="Arial" w:cs="Arial"/>
          <w:sz w:val="18"/>
          <w:szCs w:val="20"/>
          <w:lang w:val="en"/>
        </w:rPr>
      </w:pPr>
    </w:p>
    <w:p w14:paraId="75F04093" w14:textId="22778AAC" w:rsidR="009F54FB" w:rsidRPr="00E760CF" w:rsidRDefault="009F54FB" w:rsidP="00E760CF">
      <w:pPr>
        <w:jc w:val="both"/>
        <w:rPr>
          <w:rFonts w:ascii="Arial" w:hAnsi="Arial" w:cs="Arial"/>
          <w:sz w:val="18"/>
          <w:szCs w:val="20"/>
        </w:rPr>
      </w:pPr>
      <w:r w:rsidRPr="00E760CF">
        <w:rPr>
          <w:rFonts w:ascii="Arial" w:hAnsi="Arial" w:cs="Arial"/>
          <w:sz w:val="18"/>
          <w:szCs w:val="20"/>
        </w:rPr>
        <w:t xml:space="preserve">Georgetown University (GU) is a global leading academic and research institution with a vibrant academic community of exceptional students, faculty, alumni, and staff dedicated to real-world applications of pedagogy, research, scholarship, faith, and service.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</w:t>
      </w:r>
      <w:r w:rsidRPr="00E760CF">
        <w:rPr>
          <w:rFonts w:ascii="Arial" w:eastAsia="Arial" w:hAnsi="Arial" w:cs="Arial"/>
          <w:spacing w:val="-3"/>
          <w:sz w:val="18"/>
          <w:szCs w:val="20"/>
        </w:rPr>
        <w:t>s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abl</w:t>
      </w:r>
      <w:r w:rsidRPr="00E760CF">
        <w:rPr>
          <w:rFonts w:ascii="Arial" w:eastAsia="Arial" w:hAnsi="Arial" w:cs="Arial"/>
          <w:spacing w:val="-4"/>
          <w:sz w:val="18"/>
          <w:szCs w:val="20"/>
        </w:rPr>
        <w:t>i</w:t>
      </w:r>
      <w:r w:rsidRPr="00E760CF">
        <w:rPr>
          <w:rFonts w:ascii="Arial" w:eastAsia="Arial" w:hAnsi="Arial" w:cs="Arial"/>
          <w:sz w:val="18"/>
          <w:szCs w:val="20"/>
        </w:rPr>
        <w:t>s</w:t>
      </w:r>
      <w:r w:rsidRPr="00E760CF">
        <w:rPr>
          <w:rFonts w:ascii="Arial" w:eastAsia="Arial" w:hAnsi="Arial" w:cs="Arial"/>
          <w:spacing w:val="-1"/>
          <w:sz w:val="18"/>
          <w:szCs w:val="20"/>
        </w:rPr>
        <w:t>he</w:t>
      </w:r>
      <w:r w:rsidRPr="00E760CF">
        <w:rPr>
          <w:rFonts w:ascii="Arial" w:eastAsia="Arial" w:hAnsi="Arial" w:cs="Arial"/>
          <w:sz w:val="18"/>
          <w:szCs w:val="20"/>
        </w:rPr>
        <w:t>d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</w:t>
      </w:r>
      <w:r w:rsidRPr="00E760CF">
        <w:rPr>
          <w:rFonts w:ascii="Arial" w:eastAsia="Arial" w:hAnsi="Arial" w:cs="Arial"/>
          <w:sz w:val="18"/>
          <w:szCs w:val="20"/>
        </w:rPr>
        <w:t>n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 17</w:t>
      </w:r>
      <w:r w:rsidRPr="00E760CF">
        <w:rPr>
          <w:rFonts w:ascii="Arial" w:eastAsia="Arial" w:hAnsi="Arial" w:cs="Arial"/>
          <w:spacing w:val="-4"/>
          <w:sz w:val="18"/>
          <w:szCs w:val="20"/>
        </w:rPr>
        <w:t>8</w:t>
      </w:r>
      <w:r w:rsidRPr="00E760CF">
        <w:rPr>
          <w:rFonts w:ascii="Arial" w:eastAsia="Arial" w:hAnsi="Arial" w:cs="Arial"/>
          <w:sz w:val="18"/>
          <w:szCs w:val="20"/>
        </w:rPr>
        <w:t>9,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8"/>
          <w:sz w:val="18"/>
          <w:szCs w:val="20"/>
        </w:rPr>
        <w:t>GU embodies</w:t>
      </w:r>
      <w:r w:rsidRPr="00E760CF">
        <w:rPr>
          <w:rFonts w:ascii="Arial" w:eastAsia="Arial" w:hAnsi="Arial" w:cs="Arial"/>
          <w:spacing w:val="-7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p</w:t>
      </w:r>
      <w:r w:rsidRPr="00E760CF">
        <w:rPr>
          <w:rFonts w:ascii="Arial" w:eastAsia="Arial" w:hAnsi="Arial" w:cs="Arial"/>
          <w:spacing w:val="-3"/>
          <w:sz w:val="18"/>
          <w:szCs w:val="20"/>
        </w:rPr>
        <w:t>r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in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</w:t>
      </w:r>
      <w:r w:rsidRPr="00E760CF">
        <w:rPr>
          <w:rFonts w:ascii="Arial" w:eastAsia="Arial" w:hAnsi="Arial" w:cs="Arial"/>
          <w:spacing w:val="-4"/>
          <w:sz w:val="18"/>
          <w:szCs w:val="20"/>
        </w:rPr>
        <w:t>pl</w:t>
      </w:r>
      <w:r w:rsidRPr="00E760CF">
        <w:rPr>
          <w:rFonts w:ascii="Arial" w:eastAsia="Arial" w:hAnsi="Arial" w:cs="Arial"/>
          <w:sz w:val="18"/>
          <w:szCs w:val="20"/>
        </w:rPr>
        <w:t xml:space="preserve">es of diversity and inclusion, </w:t>
      </w:r>
      <w:r w:rsidRPr="00E760CF">
        <w:rPr>
          <w:rFonts w:ascii="Arial" w:eastAsia="Arial" w:hAnsi="Arial" w:cs="Arial"/>
          <w:bCs/>
          <w:spacing w:val="-1"/>
          <w:sz w:val="18"/>
          <w:szCs w:val="20"/>
        </w:rPr>
        <w:t>c</w:t>
      </w:r>
      <w:r w:rsidRPr="00E760CF">
        <w:rPr>
          <w:rFonts w:ascii="Arial" w:eastAsia="Arial" w:hAnsi="Arial" w:cs="Arial"/>
          <w:bCs/>
          <w:sz w:val="18"/>
          <w:szCs w:val="20"/>
        </w:rPr>
        <w:t>o</w:t>
      </w:r>
      <w:r w:rsidRPr="00E760CF">
        <w:rPr>
          <w:rFonts w:ascii="Arial" w:eastAsia="Arial" w:hAnsi="Arial" w:cs="Arial"/>
          <w:bCs/>
          <w:spacing w:val="-1"/>
          <w:sz w:val="18"/>
          <w:szCs w:val="20"/>
        </w:rPr>
        <w:t>m</w:t>
      </w:r>
      <w:r w:rsidRPr="00E760CF">
        <w:rPr>
          <w:rFonts w:ascii="Arial" w:eastAsia="Arial" w:hAnsi="Arial" w:cs="Arial"/>
          <w:bCs/>
          <w:spacing w:val="-4"/>
          <w:sz w:val="18"/>
          <w:szCs w:val="20"/>
        </w:rPr>
        <w:t>m</w:t>
      </w:r>
      <w:r w:rsidRPr="00E760CF">
        <w:rPr>
          <w:rFonts w:ascii="Arial" w:eastAsia="Arial" w:hAnsi="Arial" w:cs="Arial"/>
          <w:bCs/>
          <w:spacing w:val="-2"/>
          <w:sz w:val="18"/>
          <w:szCs w:val="20"/>
        </w:rPr>
        <w:t>i</w:t>
      </w:r>
      <w:r w:rsidRPr="00E760CF">
        <w:rPr>
          <w:rFonts w:ascii="Arial" w:eastAsia="Arial" w:hAnsi="Arial" w:cs="Arial"/>
          <w:bCs/>
          <w:sz w:val="18"/>
          <w:szCs w:val="20"/>
        </w:rPr>
        <w:t>t</w:t>
      </w:r>
      <w:r w:rsidRPr="00E760CF">
        <w:rPr>
          <w:rFonts w:ascii="Arial" w:eastAsia="Arial" w:hAnsi="Arial" w:cs="Arial"/>
          <w:bCs/>
          <w:spacing w:val="-1"/>
          <w:sz w:val="18"/>
          <w:szCs w:val="20"/>
        </w:rPr>
        <w:t>m</w:t>
      </w:r>
      <w:r w:rsidRPr="00E760CF">
        <w:rPr>
          <w:rFonts w:ascii="Arial" w:eastAsia="Arial" w:hAnsi="Arial" w:cs="Arial"/>
          <w:bCs/>
          <w:spacing w:val="-4"/>
          <w:sz w:val="18"/>
          <w:szCs w:val="20"/>
        </w:rPr>
        <w:t>e</w:t>
      </w:r>
      <w:r w:rsidRPr="00E760CF">
        <w:rPr>
          <w:rFonts w:ascii="Arial" w:eastAsia="Arial" w:hAnsi="Arial" w:cs="Arial"/>
          <w:bCs/>
          <w:sz w:val="18"/>
          <w:szCs w:val="20"/>
        </w:rPr>
        <w:t>nt</w:t>
      </w:r>
      <w:r w:rsidRPr="00E760CF">
        <w:rPr>
          <w:rFonts w:ascii="Arial" w:eastAsia="Arial" w:hAnsi="Arial" w:cs="Arial"/>
          <w:bCs/>
          <w:spacing w:val="-2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bCs/>
          <w:sz w:val="18"/>
          <w:szCs w:val="20"/>
        </w:rPr>
        <w:t>to</w:t>
      </w:r>
      <w:r w:rsidRPr="00E760CF">
        <w:rPr>
          <w:rFonts w:ascii="Arial" w:eastAsia="Arial" w:hAnsi="Arial" w:cs="Arial"/>
          <w:bCs/>
          <w:spacing w:val="1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bCs/>
          <w:spacing w:val="-5"/>
          <w:sz w:val="18"/>
          <w:szCs w:val="20"/>
        </w:rPr>
        <w:t>j</w:t>
      </w:r>
      <w:r w:rsidRPr="00E760CF">
        <w:rPr>
          <w:rFonts w:ascii="Arial" w:eastAsia="Arial" w:hAnsi="Arial" w:cs="Arial"/>
          <w:bCs/>
          <w:sz w:val="18"/>
          <w:szCs w:val="20"/>
        </w:rPr>
        <w:t>u</w:t>
      </w:r>
      <w:r w:rsidRPr="00E760CF">
        <w:rPr>
          <w:rFonts w:ascii="Arial" w:eastAsia="Arial" w:hAnsi="Arial" w:cs="Arial"/>
          <w:bCs/>
          <w:spacing w:val="-4"/>
          <w:sz w:val="18"/>
          <w:szCs w:val="20"/>
        </w:rPr>
        <w:t>s</w:t>
      </w:r>
      <w:r w:rsidRPr="00E760CF">
        <w:rPr>
          <w:rFonts w:ascii="Arial" w:eastAsia="Arial" w:hAnsi="Arial" w:cs="Arial"/>
          <w:bCs/>
          <w:sz w:val="18"/>
          <w:szCs w:val="20"/>
        </w:rPr>
        <w:t>ti</w:t>
      </w:r>
      <w:r w:rsidRPr="00E760CF">
        <w:rPr>
          <w:rFonts w:ascii="Arial" w:eastAsia="Arial" w:hAnsi="Arial" w:cs="Arial"/>
          <w:bCs/>
          <w:spacing w:val="-4"/>
          <w:sz w:val="18"/>
          <w:szCs w:val="20"/>
        </w:rPr>
        <w:t>c</w:t>
      </w:r>
      <w:r w:rsidRPr="00E760CF">
        <w:rPr>
          <w:rFonts w:ascii="Arial" w:eastAsia="Arial" w:hAnsi="Arial" w:cs="Arial"/>
          <w:bCs/>
          <w:sz w:val="18"/>
          <w:szCs w:val="20"/>
        </w:rPr>
        <w:t>e</w:t>
      </w:r>
      <w:r w:rsidRPr="00E760CF">
        <w:rPr>
          <w:rFonts w:ascii="Arial" w:eastAsia="Arial" w:hAnsi="Arial" w:cs="Arial"/>
          <w:b/>
          <w:bCs/>
          <w:spacing w:val="-6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and 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h</w:t>
      </w:r>
      <w:r w:rsidRPr="00E760CF">
        <w:rPr>
          <w:rFonts w:ascii="Arial" w:eastAsia="Arial" w:hAnsi="Arial" w:cs="Arial"/>
          <w:sz w:val="18"/>
          <w:szCs w:val="20"/>
        </w:rPr>
        <w:t>e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6"/>
          <w:sz w:val="18"/>
          <w:szCs w:val="20"/>
        </w:rPr>
        <w:t>o</w:t>
      </w:r>
      <w:r w:rsidRPr="00E760CF">
        <w:rPr>
          <w:rFonts w:ascii="Arial" w:eastAsia="Arial" w:hAnsi="Arial" w:cs="Arial"/>
          <w:sz w:val="18"/>
          <w:szCs w:val="20"/>
        </w:rPr>
        <w:t>m</w:t>
      </w:r>
      <w:r w:rsidRPr="00E760CF">
        <w:rPr>
          <w:rFonts w:ascii="Arial" w:eastAsia="Arial" w:hAnsi="Arial" w:cs="Arial"/>
          <w:spacing w:val="2"/>
          <w:sz w:val="18"/>
          <w:szCs w:val="20"/>
        </w:rPr>
        <w:t>m</w:t>
      </w:r>
      <w:r w:rsidRPr="00E760CF">
        <w:rPr>
          <w:rFonts w:ascii="Arial" w:eastAsia="Arial" w:hAnsi="Arial" w:cs="Arial"/>
          <w:spacing w:val="-4"/>
          <w:sz w:val="18"/>
          <w:szCs w:val="20"/>
        </w:rPr>
        <w:t>o</w:t>
      </w:r>
      <w:r w:rsidRPr="00E760CF">
        <w:rPr>
          <w:rFonts w:ascii="Arial" w:eastAsia="Arial" w:hAnsi="Arial" w:cs="Arial"/>
          <w:sz w:val="18"/>
          <w:szCs w:val="20"/>
        </w:rPr>
        <w:t>n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goo</w:t>
      </w:r>
      <w:r w:rsidRPr="00E760CF">
        <w:rPr>
          <w:rFonts w:ascii="Arial" w:eastAsia="Arial" w:hAnsi="Arial" w:cs="Arial"/>
          <w:spacing w:val="-4"/>
          <w:sz w:val="18"/>
          <w:szCs w:val="20"/>
        </w:rPr>
        <w:t>d</w:t>
      </w:r>
      <w:r w:rsidRPr="00E760CF">
        <w:rPr>
          <w:rFonts w:ascii="Arial" w:eastAsia="Arial" w:hAnsi="Arial" w:cs="Arial"/>
          <w:sz w:val="18"/>
          <w:szCs w:val="20"/>
        </w:rPr>
        <w:t>,</w:t>
      </w:r>
      <w:r w:rsidRPr="00E760CF">
        <w:rPr>
          <w:rFonts w:ascii="Arial" w:eastAsia="Arial" w:hAnsi="Arial" w:cs="Arial"/>
          <w:spacing w:val="1"/>
          <w:sz w:val="18"/>
          <w:szCs w:val="20"/>
        </w:rPr>
        <w:t xml:space="preserve"> and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in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el</w:t>
      </w:r>
      <w:r w:rsidRPr="00E760CF">
        <w:rPr>
          <w:rFonts w:ascii="Arial" w:eastAsia="Arial" w:hAnsi="Arial" w:cs="Arial"/>
          <w:spacing w:val="-4"/>
          <w:sz w:val="18"/>
          <w:szCs w:val="20"/>
        </w:rPr>
        <w:t>l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</w:t>
      </w:r>
      <w:r w:rsidRPr="00E760CF">
        <w:rPr>
          <w:rFonts w:ascii="Arial" w:eastAsia="Arial" w:hAnsi="Arial" w:cs="Arial"/>
          <w:spacing w:val="-3"/>
          <w:sz w:val="18"/>
          <w:szCs w:val="20"/>
        </w:rPr>
        <w:t>c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ua</w:t>
      </w:r>
      <w:r w:rsidRPr="00E760CF">
        <w:rPr>
          <w:rFonts w:ascii="Arial" w:eastAsia="Arial" w:hAnsi="Arial" w:cs="Arial"/>
          <w:sz w:val="18"/>
          <w:szCs w:val="20"/>
        </w:rPr>
        <w:t>l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openn</w:t>
      </w:r>
      <w:r w:rsidRPr="00E760CF">
        <w:rPr>
          <w:rFonts w:ascii="Arial" w:eastAsia="Arial" w:hAnsi="Arial" w:cs="Arial"/>
          <w:spacing w:val="-4"/>
          <w:sz w:val="18"/>
          <w:szCs w:val="20"/>
        </w:rPr>
        <w:t>e</w:t>
      </w:r>
      <w:r w:rsidRPr="00E760CF">
        <w:rPr>
          <w:rFonts w:ascii="Arial" w:eastAsia="Arial" w:hAnsi="Arial" w:cs="Arial"/>
          <w:sz w:val="18"/>
          <w:szCs w:val="20"/>
        </w:rPr>
        <w:t>s</w:t>
      </w:r>
      <w:r w:rsidRPr="00E760CF">
        <w:rPr>
          <w:rFonts w:ascii="Arial" w:eastAsia="Arial" w:hAnsi="Arial" w:cs="Arial"/>
          <w:spacing w:val="-3"/>
          <w:sz w:val="18"/>
          <w:szCs w:val="20"/>
        </w:rPr>
        <w:t>s</w:t>
      </w:r>
      <w:r w:rsidRPr="00E760CF">
        <w:rPr>
          <w:rFonts w:ascii="Arial" w:eastAsia="Arial" w:hAnsi="Arial" w:cs="Arial"/>
          <w:sz w:val="18"/>
          <w:szCs w:val="20"/>
        </w:rPr>
        <w:t>. An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 a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1"/>
          <w:sz w:val="18"/>
          <w:szCs w:val="20"/>
        </w:rPr>
        <w:t>a</w:t>
      </w:r>
      <w:r w:rsidRPr="00E760CF">
        <w:rPr>
          <w:rFonts w:ascii="Arial" w:eastAsia="Arial" w:hAnsi="Arial" w:cs="Arial"/>
          <w:spacing w:val="-4"/>
          <w:sz w:val="18"/>
          <w:szCs w:val="20"/>
        </w:rPr>
        <w:t>de</w:t>
      </w:r>
      <w:r w:rsidRPr="00E760CF">
        <w:rPr>
          <w:rFonts w:ascii="Arial" w:eastAsia="Arial" w:hAnsi="Arial" w:cs="Arial"/>
          <w:spacing w:val="2"/>
          <w:sz w:val="18"/>
          <w:szCs w:val="20"/>
        </w:rPr>
        <w:t>m</w:t>
      </w:r>
      <w:r w:rsidRPr="00E760CF">
        <w:rPr>
          <w:rFonts w:ascii="Arial" w:eastAsia="Arial" w:hAnsi="Arial" w:cs="Arial"/>
          <w:spacing w:val="-4"/>
          <w:sz w:val="18"/>
          <w:szCs w:val="20"/>
        </w:rPr>
        <w:t>i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2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4"/>
          <w:sz w:val="18"/>
          <w:szCs w:val="20"/>
        </w:rPr>
        <w:t>o</w:t>
      </w:r>
      <w:r w:rsidRPr="00E760CF">
        <w:rPr>
          <w:rFonts w:ascii="Arial" w:eastAsia="Arial" w:hAnsi="Arial" w:cs="Arial"/>
          <w:sz w:val="18"/>
          <w:szCs w:val="20"/>
        </w:rPr>
        <w:t>m</w:t>
      </w:r>
      <w:r w:rsidRPr="00E760CF">
        <w:rPr>
          <w:rFonts w:ascii="Arial" w:eastAsia="Arial" w:hAnsi="Arial" w:cs="Arial"/>
          <w:spacing w:val="2"/>
          <w:sz w:val="18"/>
          <w:szCs w:val="20"/>
        </w:rPr>
        <w:t>m</w:t>
      </w:r>
      <w:r w:rsidRPr="00E760CF">
        <w:rPr>
          <w:rFonts w:ascii="Arial" w:eastAsia="Arial" w:hAnsi="Arial" w:cs="Arial"/>
          <w:spacing w:val="-4"/>
          <w:sz w:val="18"/>
          <w:szCs w:val="20"/>
        </w:rPr>
        <w:t>u</w:t>
      </w:r>
      <w:r w:rsidRPr="00E760CF">
        <w:rPr>
          <w:rFonts w:ascii="Arial" w:eastAsia="Arial" w:hAnsi="Arial" w:cs="Arial"/>
          <w:spacing w:val="-1"/>
          <w:sz w:val="18"/>
          <w:szCs w:val="20"/>
        </w:rPr>
        <w:t>n</w:t>
      </w:r>
      <w:r w:rsidRPr="00E760CF">
        <w:rPr>
          <w:rFonts w:ascii="Arial" w:eastAsia="Arial" w:hAnsi="Arial" w:cs="Arial"/>
          <w:spacing w:val="-4"/>
          <w:sz w:val="18"/>
          <w:szCs w:val="20"/>
        </w:rPr>
        <w:t>i</w:t>
      </w:r>
      <w:r w:rsidRPr="00E760CF">
        <w:rPr>
          <w:rFonts w:ascii="Arial" w:eastAsia="Arial" w:hAnsi="Arial" w:cs="Arial"/>
          <w:spacing w:val="-2"/>
          <w:sz w:val="18"/>
          <w:szCs w:val="20"/>
        </w:rPr>
        <w:t>t</w:t>
      </w:r>
      <w:r w:rsidRPr="00E760CF">
        <w:rPr>
          <w:rFonts w:ascii="Arial" w:eastAsia="Arial" w:hAnsi="Arial" w:cs="Arial"/>
          <w:sz w:val="18"/>
          <w:szCs w:val="20"/>
        </w:rPr>
        <w:t xml:space="preserve">y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dedi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4"/>
          <w:sz w:val="18"/>
          <w:szCs w:val="20"/>
        </w:rPr>
        <w:t>a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</w:t>
      </w:r>
      <w:r w:rsidRPr="00E760CF">
        <w:rPr>
          <w:rFonts w:ascii="Arial" w:eastAsia="Arial" w:hAnsi="Arial" w:cs="Arial"/>
          <w:sz w:val="18"/>
          <w:szCs w:val="20"/>
        </w:rPr>
        <w:t>d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z w:val="18"/>
          <w:szCs w:val="20"/>
        </w:rPr>
        <w:t>to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c</w:t>
      </w:r>
      <w:r w:rsidRPr="00E760CF">
        <w:rPr>
          <w:rFonts w:ascii="Arial" w:eastAsia="Arial" w:hAnsi="Arial" w:cs="Arial"/>
          <w:sz w:val="18"/>
          <w:szCs w:val="20"/>
        </w:rPr>
        <w:t>r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</w:t>
      </w:r>
      <w:r w:rsidRPr="00E760CF">
        <w:rPr>
          <w:rFonts w:ascii="Arial" w:eastAsia="Arial" w:hAnsi="Arial" w:cs="Arial"/>
          <w:spacing w:val="-4"/>
          <w:sz w:val="18"/>
          <w:szCs w:val="20"/>
        </w:rPr>
        <w:t>a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in</w:t>
      </w:r>
      <w:r w:rsidRPr="00E760CF">
        <w:rPr>
          <w:rFonts w:ascii="Arial" w:eastAsia="Arial" w:hAnsi="Arial" w:cs="Arial"/>
          <w:sz w:val="18"/>
          <w:szCs w:val="20"/>
        </w:rPr>
        <w:t>g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and 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4"/>
          <w:sz w:val="18"/>
          <w:szCs w:val="20"/>
        </w:rPr>
        <w:t>o</w:t>
      </w:r>
      <w:r w:rsidRPr="00E760CF">
        <w:rPr>
          <w:rFonts w:ascii="Arial" w:eastAsia="Arial" w:hAnsi="Arial" w:cs="Arial"/>
          <w:sz w:val="18"/>
          <w:szCs w:val="20"/>
        </w:rPr>
        <w:t>m</w:t>
      </w:r>
      <w:r w:rsidRPr="00E760CF">
        <w:rPr>
          <w:rFonts w:ascii="Arial" w:eastAsia="Arial" w:hAnsi="Arial" w:cs="Arial"/>
          <w:spacing w:val="2"/>
          <w:sz w:val="18"/>
          <w:szCs w:val="20"/>
        </w:rPr>
        <w:t>m</w:t>
      </w:r>
      <w:r w:rsidRPr="00E760CF">
        <w:rPr>
          <w:rFonts w:ascii="Arial" w:eastAsia="Arial" w:hAnsi="Arial" w:cs="Arial"/>
          <w:spacing w:val="-4"/>
          <w:sz w:val="18"/>
          <w:szCs w:val="20"/>
        </w:rPr>
        <w:t>u</w:t>
      </w:r>
      <w:r w:rsidRPr="00E760CF">
        <w:rPr>
          <w:rFonts w:ascii="Arial" w:eastAsia="Arial" w:hAnsi="Arial" w:cs="Arial"/>
          <w:spacing w:val="-1"/>
          <w:sz w:val="18"/>
          <w:szCs w:val="20"/>
        </w:rPr>
        <w:t>n</w:t>
      </w:r>
      <w:r w:rsidRPr="00E760CF">
        <w:rPr>
          <w:rFonts w:ascii="Arial" w:eastAsia="Arial" w:hAnsi="Arial" w:cs="Arial"/>
          <w:spacing w:val="-4"/>
          <w:sz w:val="18"/>
          <w:szCs w:val="20"/>
        </w:rPr>
        <w:t>i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4"/>
          <w:sz w:val="18"/>
          <w:szCs w:val="20"/>
        </w:rPr>
        <w:t>a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in</w:t>
      </w:r>
      <w:r w:rsidRPr="00E760CF">
        <w:rPr>
          <w:rFonts w:ascii="Arial" w:eastAsia="Arial" w:hAnsi="Arial" w:cs="Arial"/>
          <w:sz w:val="18"/>
          <w:szCs w:val="20"/>
        </w:rPr>
        <w:t>g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z w:val="18"/>
          <w:szCs w:val="20"/>
        </w:rPr>
        <w:t>k</w:t>
      </w:r>
      <w:r w:rsidRPr="00E760CF">
        <w:rPr>
          <w:rFonts w:ascii="Arial" w:eastAsia="Arial" w:hAnsi="Arial" w:cs="Arial"/>
          <w:spacing w:val="-1"/>
          <w:sz w:val="18"/>
          <w:szCs w:val="20"/>
        </w:rPr>
        <w:t>no</w:t>
      </w:r>
      <w:r w:rsidRPr="00E760CF">
        <w:rPr>
          <w:rFonts w:ascii="Arial" w:eastAsia="Arial" w:hAnsi="Arial" w:cs="Arial"/>
          <w:spacing w:val="-6"/>
          <w:sz w:val="18"/>
          <w:szCs w:val="20"/>
        </w:rPr>
        <w:t>w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ledge, </w:t>
      </w:r>
      <w:r w:rsidRPr="00E760CF">
        <w:rPr>
          <w:rFonts w:ascii="Arial" w:eastAsia="Arial" w:hAnsi="Arial" w:cs="Arial"/>
          <w:sz w:val="18"/>
          <w:szCs w:val="20"/>
        </w:rPr>
        <w:t xml:space="preserve">GU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edu</w:t>
      </w:r>
      <w:r w:rsidRPr="00E760CF">
        <w:rPr>
          <w:rFonts w:ascii="Arial" w:eastAsia="Arial" w:hAnsi="Arial" w:cs="Arial"/>
          <w:sz w:val="18"/>
          <w:szCs w:val="20"/>
        </w:rPr>
        <w:t>c</w:t>
      </w:r>
      <w:r w:rsidRPr="00E760CF">
        <w:rPr>
          <w:rFonts w:ascii="Arial" w:eastAsia="Arial" w:hAnsi="Arial" w:cs="Arial"/>
          <w:spacing w:val="-4"/>
          <w:sz w:val="18"/>
          <w:szCs w:val="20"/>
        </w:rPr>
        <w:t>a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es </w:t>
      </w:r>
      <w:r w:rsidRPr="00E760CF">
        <w:rPr>
          <w:rFonts w:ascii="Arial" w:eastAsia="Arial" w:hAnsi="Arial" w:cs="Arial"/>
          <w:spacing w:val="-4"/>
          <w:sz w:val="18"/>
          <w:szCs w:val="20"/>
        </w:rPr>
        <w:t>wo</w:t>
      </w:r>
      <w:r w:rsidRPr="00E760CF">
        <w:rPr>
          <w:rFonts w:ascii="Arial" w:eastAsia="Arial" w:hAnsi="Arial" w:cs="Arial"/>
          <w:spacing w:val="4"/>
          <w:sz w:val="18"/>
          <w:szCs w:val="20"/>
        </w:rPr>
        <w:t>m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</w:t>
      </w:r>
      <w:r w:rsidRPr="00E760CF">
        <w:rPr>
          <w:rFonts w:ascii="Arial" w:eastAsia="Arial" w:hAnsi="Arial" w:cs="Arial"/>
          <w:sz w:val="18"/>
          <w:szCs w:val="20"/>
        </w:rPr>
        <w:t>n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an</w:t>
      </w:r>
      <w:r w:rsidRPr="00E760CF">
        <w:rPr>
          <w:rFonts w:ascii="Arial" w:eastAsia="Arial" w:hAnsi="Arial" w:cs="Arial"/>
          <w:sz w:val="18"/>
          <w:szCs w:val="20"/>
        </w:rPr>
        <w:t>d</w:t>
      </w:r>
      <w:r w:rsidRPr="00E760CF">
        <w:rPr>
          <w:rFonts w:ascii="Arial" w:eastAsia="Arial" w:hAnsi="Arial" w:cs="Arial"/>
          <w:spacing w:val="-8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4"/>
          <w:sz w:val="18"/>
          <w:szCs w:val="20"/>
        </w:rPr>
        <w:t>m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</w:t>
      </w:r>
      <w:r w:rsidRPr="00E760CF">
        <w:rPr>
          <w:rFonts w:ascii="Arial" w:eastAsia="Arial" w:hAnsi="Arial" w:cs="Arial"/>
          <w:sz w:val="18"/>
          <w:szCs w:val="20"/>
        </w:rPr>
        <w:t>n to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be </w:t>
      </w:r>
      <w:r w:rsidRPr="00E760CF">
        <w:rPr>
          <w:rFonts w:ascii="Arial" w:eastAsia="Arial" w:hAnsi="Arial" w:cs="Arial"/>
          <w:sz w:val="18"/>
          <w:szCs w:val="20"/>
        </w:rPr>
        <w:t>r</w:t>
      </w:r>
      <w:r w:rsidRPr="00E760CF">
        <w:rPr>
          <w:rFonts w:ascii="Arial" w:eastAsia="Arial" w:hAnsi="Arial" w:cs="Arial"/>
          <w:spacing w:val="-4"/>
          <w:sz w:val="18"/>
          <w:szCs w:val="20"/>
        </w:rPr>
        <w:t>e</w:t>
      </w:r>
      <w:r w:rsidRPr="00E760CF">
        <w:rPr>
          <w:rFonts w:ascii="Arial" w:eastAsia="Arial" w:hAnsi="Arial" w:cs="Arial"/>
          <w:sz w:val="18"/>
          <w:szCs w:val="20"/>
        </w:rPr>
        <w:t>f</w:t>
      </w:r>
      <w:r w:rsidRPr="00E760CF">
        <w:rPr>
          <w:rFonts w:ascii="Arial" w:eastAsia="Arial" w:hAnsi="Arial" w:cs="Arial"/>
          <w:spacing w:val="-1"/>
          <w:sz w:val="18"/>
          <w:szCs w:val="20"/>
        </w:rPr>
        <w:t>le</w:t>
      </w:r>
      <w:r w:rsidRPr="00E760CF">
        <w:rPr>
          <w:rFonts w:ascii="Arial" w:eastAsia="Arial" w:hAnsi="Arial" w:cs="Arial"/>
          <w:spacing w:val="-3"/>
          <w:sz w:val="18"/>
          <w:szCs w:val="20"/>
        </w:rPr>
        <w:t>c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</w:t>
      </w:r>
      <w:r w:rsidRPr="00E760CF">
        <w:rPr>
          <w:rFonts w:ascii="Arial" w:eastAsia="Arial" w:hAnsi="Arial" w:cs="Arial"/>
          <w:spacing w:val="-3"/>
          <w:sz w:val="18"/>
          <w:szCs w:val="20"/>
        </w:rPr>
        <w:t>v</w:t>
      </w:r>
      <w:r w:rsidRPr="00E760CF">
        <w:rPr>
          <w:rFonts w:ascii="Arial" w:eastAsia="Arial" w:hAnsi="Arial" w:cs="Arial"/>
          <w:sz w:val="18"/>
          <w:szCs w:val="20"/>
        </w:rPr>
        <w:t>e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l</w:t>
      </w:r>
      <w:r w:rsidRPr="00E760CF">
        <w:rPr>
          <w:rFonts w:ascii="Arial" w:eastAsia="Arial" w:hAnsi="Arial" w:cs="Arial"/>
          <w:spacing w:val="-4"/>
          <w:sz w:val="18"/>
          <w:szCs w:val="20"/>
        </w:rPr>
        <w:t>i</w:t>
      </w:r>
      <w:r w:rsidRPr="00E760CF">
        <w:rPr>
          <w:rFonts w:ascii="Arial" w:eastAsia="Arial" w:hAnsi="Arial" w:cs="Arial"/>
          <w:sz w:val="18"/>
          <w:szCs w:val="20"/>
        </w:rPr>
        <w:t>f</w:t>
      </w:r>
      <w:r w:rsidRPr="00E760CF">
        <w:rPr>
          <w:rFonts w:ascii="Arial" w:eastAsia="Arial" w:hAnsi="Arial" w:cs="Arial"/>
          <w:spacing w:val="-1"/>
          <w:sz w:val="18"/>
          <w:szCs w:val="20"/>
        </w:rPr>
        <w:t>elon</w:t>
      </w:r>
      <w:r w:rsidRPr="00E760CF">
        <w:rPr>
          <w:rFonts w:ascii="Arial" w:eastAsia="Arial" w:hAnsi="Arial" w:cs="Arial"/>
          <w:sz w:val="18"/>
          <w:szCs w:val="20"/>
        </w:rPr>
        <w:t>g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le</w:t>
      </w:r>
      <w:r w:rsidRPr="00E760CF">
        <w:rPr>
          <w:rFonts w:ascii="Arial" w:eastAsia="Arial" w:hAnsi="Arial" w:cs="Arial"/>
          <w:spacing w:val="-4"/>
          <w:sz w:val="18"/>
          <w:szCs w:val="20"/>
        </w:rPr>
        <w:t>a</w:t>
      </w:r>
      <w:r w:rsidRPr="00E760CF">
        <w:rPr>
          <w:rFonts w:ascii="Arial" w:eastAsia="Arial" w:hAnsi="Arial" w:cs="Arial"/>
          <w:sz w:val="18"/>
          <w:szCs w:val="20"/>
        </w:rPr>
        <w:t>r</w:t>
      </w:r>
      <w:r w:rsidRPr="00E760CF">
        <w:rPr>
          <w:rFonts w:ascii="Arial" w:eastAsia="Arial" w:hAnsi="Arial" w:cs="Arial"/>
          <w:spacing w:val="-1"/>
          <w:sz w:val="18"/>
          <w:szCs w:val="20"/>
        </w:rPr>
        <w:t>n</w:t>
      </w:r>
      <w:r w:rsidRPr="00E760CF">
        <w:rPr>
          <w:rFonts w:ascii="Arial" w:eastAsia="Arial" w:hAnsi="Arial" w:cs="Arial"/>
          <w:spacing w:val="-4"/>
          <w:sz w:val="18"/>
          <w:szCs w:val="20"/>
        </w:rPr>
        <w:t>e</w:t>
      </w:r>
      <w:r w:rsidRPr="00E760CF">
        <w:rPr>
          <w:rFonts w:ascii="Arial" w:eastAsia="Arial" w:hAnsi="Arial" w:cs="Arial"/>
          <w:sz w:val="18"/>
          <w:szCs w:val="20"/>
        </w:rPr>
        <w:t>r</w:t>
      </w:r>
      <w:r w:rsidRPr="00E760CF">
        <w:rPr>
          <w:rFonts w:ascii="Arial" w:eastAsia="Arial" w:hAnsi="Arial" w:cs="Arial"/>
          <w:spacing w:val="-3"/>
          <w:sz w:val="18"/>
          <w:szCs w:val="20"/>
        </w:rPr>
        <w:t>s</w:t>
      </w:r>
      <w:r w:rsidRPr="00E760CF">
        <w:rPr>
          <w:rFonts w:ascii="Arial" w:eastAsia="Arial" w:hAnsi="Arial" w:cs="Arial"/>
          <w:sz w:val="18"/>
          <w:szCs w:val="20"/>
        </w:rPr>
        <w:t>,</w:t>
      </w:r>
      <w:r w:rsidRPr="00E760CF">
        <w:rPr>
          <w:rFonts w:ascii="Arial" w:eastAsia="Arial" w:hAnsi="Arial" w:cs="Arial"/>
          <w:spacing w:val="1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and </w:t>
      </w:r>
      <w:r w:rsidRPr="00E760CF">
        <w:rPr>
          <w:rFonts w:ascii="Arial" w:eastAsia="Arial" w:hAnsi="Arial" w:cs="Arial"/>
          <w:sz w:val="18"/>
          <w:szCs w:val="20"/>
        </w:rPr>
        <w:t>to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4"/>
          <w:sz w:val="18"/>
          <w:szCs w:val="20"/>
        </w:rPr>
        <w:t>li</w:t>
      </w:r>
      <w:r w:rsidRPr="00E760CF">
        <w:rPr>
          <w:rFonts w:ascii="Arial" w:eastAsia="Arial" w:hAnsi="Arial" w:cs="Arial"/>
          <w:spacing w:val="-3"/>
          <w:sz w:val="18"/>
          <w:szCs w:val="20"/>
        </w:rPr>
        <w:t>v</w:t>
      </w:r>
      <w:r w:rsidRPr="00E760CF">
        <w:rPr>
          <w:rFonts w:ascii="Arial" w:eastAsia="Arial" w:hAnsi="Arial" w:cs="Arial"/>
          <w:sz w:val="18"/>
          <w:szCs w:val="20"/>
        </w:rPr>
        <w:t>e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gene</w:t>
      </w:r>
      <w:r w:rsidRPr="00E760CF">
        <w:rPr>
          <w:rFonts w:ascii="Arial" w:eastAsia="Arial" w:hAnsi="Arial" w:cs="Arial"/>
          <w:sz w:val="18"/>
          <w:szCs w:val="20"/>
        </w:rPr>
        <w:t>r</w:t>
      </w:r>
      <w:r w:rsidRPr="00E760CF">
        <w:rPr>
          <w:rFonts w:ascii="Arial" w:eastAsia="Arial" w:hAnsi="Arial" w:cs="Arial"/>
          <w:spacing w:val="-1"/>
          <w:sz w:val="18"/>
          <w:szCs w:val="20"/>
        </w:rPr>
        <w:t>o</w:t>
      </w:r>
      <w:r w:rsidRPr="00E760CF">
        <w:rPr>
          <w:rFonts w:ascii="Arial" w:eastAsia="Arial" w:hAnsi="Arial" w:cs="Arial"/>
          <w:spacing w:val="-4"/>
          <w:sz w:val="18"/>
          <w:szCs w:val="20"/>
        </w:rPr>
        <w:t>u</w:t>
      </w:r>
      <w:r w:rsidRPr="00E760CF">
        <w:rPr>
          <w:rFonts w:ascii="Arial" w:eastAsia="Arial" w:hAnsi="Arial" w:cs="Arial"/>
          <w:sz w:val="18"/>
          <w:szCs w:val="20"/>
        </w:rPr>
        <w:t>s</w:t>
      </w:r>
      <w:r w:rsidRPr="00E760CF">
        <w:rPr>
          <w:rFonts w:ascii="Arial" w:eastAsia="Arial" w:hAnsi="Arial" w:cs="Arial"/>
          <w:spacing w:val="-1"/>
          <w:sz w:val="18"/>
          <w:szCs w:val="20"/>
        </w:rPr>
        <w:t>l</w:t>
      </w:r>
      <w:r w:rsidRPr="00E760CF">
        <w:rPr>
          <w:rFonts w:ascii="Arial" w:eastAsia="Arial" w:hAnsi="Arial" w:cs="Arial"/>
          <w:sz w:val="18"/>
          <w:szCs w:val="20"/>
        </w:rPr>
        <w:t>y</w:t>
      </w:r>
      <w:r w:rsidRPr="00E760CF">
        <w:rPr>
          <w:rFonts w:ascii="Arial" w:eastAsia="Arial" w:hAnsi="Arial" w:cs="Arial"/>
          <w:spacing w:val="-4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</w:t>
      </w:r>
      <w:r w:rsidRPr="00E760CF">
        <w:rPr>
          <w:rFonts w:ascii="Arial" w:eastAsia="Arial" w:hAnsi="Arial" w:cs="Arial"/>
          <w:sz w:val="18"/>
          <w:szCs w:val="20"/>
        </w:rPr>
        <w:t>n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z w:val="18"/>
          <w:szCs w:val="20"/>
        </w:rPr>
        <w:t>s</w:t>
      </w:r>
      <w:r w:rsidRPr="00E760CF">
        <w:rPr>
          <w:rFonts w:ascii="Arial" w:eastAsia="Arial" w:hAnsi="Arial" w:cs="Arial"/>
          <w:spacing w:val="-4"/>
          <w:sz w:val="18"/>
          <w:szCs w:val="20"/>
        </w:rPr>
        <w:t>e</w:t>
      </w:r>
      <w:r w:rsidRPr="00E760CF">
        <w:rPr>
          <w:rFonts w:ascii="Arial" w:eastAsia="Arial" w:hAnsi="Arial" w:cs="Arial"/>
          <w:spacing w:val="-3"/>
          <w:sz w:val="18"/>
          <w:szCs w:val="20"/>
        </w:rPr>
        <w:t>rv</w:t>
      </w:r>
      <w:r w:rsidRPr="00E760CF">
        <w:rPr>
          <w:rFonts w:ascii="Arial" w:eastAsia="Arial" w:hAnsi="Arial" w:cs="Arial"/>
          <w:spacing w:val="-1"/>
          <w:sz w:val="18"/>
          <w:szCs w:val="20"/>
        </w:rPr>
        <w:t>i</w:t>
      </w:r>
      <w:r w:rsidRPr="00E760CF">
        <w:rPr>
          <w:rFonts w:ascii="Arial" w:eastAsia="Arial" w:hAnsi="Arial" w:cs="Arial"/>
          <w:sz w:val="18"/>
          <w:szCs w:val="20"/>
        </w:rPr>
        <w:t>ce to</w:t>
      </w:r>
      <w:r w:rsidRPr="00E760CF">
        <w:rPr>
          <w:rFonts w:ascii="Arial" w:eastAsia="Arial" w:hAnsi="Arial" w:cs="Arial"/>
          <w:spacing w:val="-1"/>
          <w:sz w:val="18"/>
          <w:szCs w:val="20"/>
        </w:rPr>
        <w:t xml:space="preserve"> </w:t>
      </w:r>
      <w:r w:rsidRPr="00E760CF">
        <w:rPr>
          <w:rFonts w:ascii="Arial" w:eastAsia="Arial" w:hAnsi="Arial" w:cs="Arial"/>
          <w:spacing w:val="-4"/>
          <w:sz w:val="18"/>
          <w:szCs w:val="20"/>
        </w:rPr>
        <w:t>o</w:t>
      </w:r>
      <w:r w:rsidRPr="00E760CF">
        <w:rPr>
          <w:rFonts w:ascii="Arial" w:eastAsia="Arial" w:hAnsi="Arial" w:cs="Arial"/>
          <w:sz w:val="18"/>
          <w:szCs w:val="20"/>
        </w:rPr>
        <w:t>t</w:t>
      </w:r>
      <w:r w:rsidRPr="00E760CF">
        <w:rPr>
          <w:rFonts w:ascii="Arial" w:eastAsia="Arial" w:hAnsi="Arial" w:cs="Arial"/>
          <w:spacing w:val="-1"/>
          <w:sz w:val="18"/>
          <w:szCs w:val="20"/>
        </w:rPr>
        <w:t>he</w:t>
      </w:r>
      <w:r w:rsidRPr="00E760CF">
        <w:rPr>
          <w:rFonts w:ascii="Arial" w:eastAsia="Arial" w:hAnsi="Arial" w:cs="Arial"/>
          <w:spacing w:val="-3"/>
          <w:sz w:val="18"/>
          <w:szCs w:val="20"/>
        </w:rPr>
        <w:t xml:space="preserve">rs. The </w:t>
      </w:r>
      <w:r w:rsidRPr="00E760CF">
        <w:rPr>
          <w:rFonts w:ascii="Arial" w:hAnsi="Arial" w:cs="Arial"/>
          <w:sz w:val="18"/>
          <w:szCs w:val="20"/>
        </w:rPr>
        <w:t>Jesuit educational tradition</w:t>
      </w:r>
      <w:r w:rsidR="00D22185" w:rsidRPr="00E760CF">
        <w:rPr>
          <w:rFonts w:ascii="Arial" w:hAnsi="Arial" w:cs="Arial"/>
          <w:sz w:val="18"/>
          <w:szCs w:val="20"/>
        </w:rPr>
        <w:t xml:space="preserve">al </w:t>
      </w:r>
      <w:r w:rsidRPr="00E760CF">
        <w:rPr>
          <w:rFonts w:ascii="Arial" w:hAnsi="Arial" w:cs="Arial"/>
          <w:sz w:val="18"/>
          <w:szCs w:val="20"/>
        </w:rPr>
        <w:t>core value of teaching and caring for the whole person is referred to as “</w:t>
      </w:r>
      <w:proofErr w:type="spellStart"/>
      <w:r w:rsidRPr="00E760CF">
        <w:rPr>
          <w:rFonts w:ascii="Arial" w:hAnsi="Arial" w:cs="Arial"/>
          <w:sz w:val="18"/>
          <w:szCs w:val="20"/>
        </w:rPr>
        <w:t>cura</w:t>
      </w:r>
      <w:proofErr w:type="spellEnd"/>
      <w:r w:rsidRPr="00E760CF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760CF">
        <w:rPr>
          <w:rFonts w:ascii="Arial" w:hAnsi="Arial" w:cs="Arial"/>
          <w:sz w:val="18"/>
          <w:szCs w:val="20"/>
        </w:rPr>
        <w:t>personalis</w:t>
      </w:r>
      <w:proofErr w:type="spellEnd"/>
      <w:r w:rsidRPr="00E760CF">
        <w:rPr>
          <w:rFonts w:ascii="Arial" w:hAnsi="Arial" w:cs="Arial"/>
          <w:sz w:val="18"/>
          <w:szCs w:val="20"/>
        </w:rPr>
        <w:t>”. These values are promoted within this rigorous postdoctoral fellowship.</w:t>
      </w:r>
    </w:p>
    <w:p w14:paraId="043810FC" w14:textId="77777777" w:rsidR="009F54FB" w:rsidRPr="00E760CF" w:rsidRDefault="009F54FB" w:rsidP="00E760CF">
      <w:pPr>
        <w:jc w:val="both"/>
        <w:rPr>
          <w:rFonts w:ascii="Arial" w:hAnsi="Arial" w:cs="Arial"/>
          <w:sz w:val="18"/>
          <w:szCs w:val="20"/>
          <w:lang w:val="en"/>
        </w:rPr>
      </w:pPr>
    </w:p>
    <w:p w14:paraId="49BD84B4" w14:textId="70A19A74" w:rsidR="000C2D5E" w:rsidRPr="00E760CF" w:rsidRDefault="000C2D5E" w:rsidP="00E760CF">
      <w:pPr>
        <w:jc w:val="both"/>
        <w:rPr>
          <w:rFonts w:ascii="Arial" w:hAnsi="Arial" w:cs="Arial"/>
          <w:sz w:val="18"/>
          <w:szCs w:val="20"/>
          <w:lang w:val="en"/>
        </w:rPr>
      </w:pPr>
      <w:r w:rsidRPr="00E760CF">
        <w:rPr>
          <w:rFonts w:ascii="Arial" w:hAnsi="Arial" w:cs="Arial"/>
          <w:b/>
          <w:bCs/>
          <w:sz w:val="18"/>
          <w:szCs w:val="20"/>
          <w:lang w:val="en"/>
        </w:rPr>
        <w:t>QUALIFICATIONS/ELIGIBILITY</w:t>
      </w:r>
      <w:r w:rsidRPr="00E760CF">
        <w:rPr>
          <w:rFonts w:ascii="Arial" w:hAnsi="Arial" w:cs="Arial"/>
          <w:sz w:val="18"/>
          <w:szCs w:val="20"/>
          <w:lang w:val="en"/>
        </w:rPr>
        <w:t xml:space="preserve">: </w:t>
      </w:r>
      <w:r w:rsidR="00967748" w:rsidRPr="00E760CF">
        <w:rPr>
          <w:rFonts w:ascii="Arial" w:hAnsi="Arial" w:cs="Arial"/>
          <w:sz w:val="18"/>
          <w:szCs w:val="20"/>
          <w:lang w:val="en"/>
        </w:rPr>
        <w:t>Qualified a</w:t>
      </w:r>
      <w:r w:rsidRPr="00E760CF">
        <w:rPr>
          <w:rFonts w:ascii="Arial" w:hAnsi="Arial" w:cs="Arial"/>
          <w:sz w:val="18"/>
          <w:szCs w:val="20"/>
          <w:lang w:val="en"/>
        </w:rPr>
        <w:t xml:space="preserve">pplicants </w:t>
      </w:r>
      <w:r w:rsidR="00914B09" w:rsidRPr="00E760CF">
        <w:rPr>
          <w:rFonts w:ascii="Arial" w:hAnsi="Arial" w:cs="Arial"/>
          <w:sz w:val="18"/>
          <w:szCs w:val="20"/>
          <w:lang w:val="en"/>
        </w:rPr>
        <w:t xml:space="preserve">should </w:t>
      </w:r>
      <w:r w:rsidRPr="00E760CF">
        <w:rPr>
          <w:rFonts w:ascii="Arial" w:hAnsi="Arial" w:cs="Arial"/>
          <w:sz w:val="18"/>
          <w:szCs w:val="20"/>
          <w:lang w:val="en"/>
        </w:rPr>
        <w:t>have less than 3 years of relevant research experie</w:t>
      </w:r>
      <w:r w:rsidR="00033E6A" w:rsidRPr="00E760CF">
        <w:rPr>
          <w:rFonts w:ascii="Arial" w:hAnsi="Arial" w:cs="Arial"/>
          <w:sz w:val="18"/>
          <w:szCs w:val="20"/>
          <w:lang w:val="en"/>
        </w:rPr>
        <w:t>nce since their receipt of a Ph</w:t>
      </w:r>
      <w:r w:rsidRPr="00E760CF">
        <w:rPr>
          <w:rFonts w:ascii="Arial" w:hAnsi="Arial" w:cs="Arial"/>
          <w:sz w:val="18"/>
          <w:szCs w:val="20"/>
          <w:lang w:val="en"/>
        </w:rPr>
        <w:t>D</w:t>
      </w:r>
      <w:r w:rsidR="00033E6A" w:rsidRPr="00E760CF">
        <w:rPr>
          <w:rFonts w:ascii="Arial" w:hAnsi="Arial" w:cs="Arial"/>
          <w:sz w:val="18"/>
          <w:szCs w:val="20"/>
          <w:lang w:val="en"/>
        </w:rPr>
        <w:t xml:space="preserve"> </w:t>
      </w:r>
      <w:r w:rsidRPr="00E760CF">
        <w:rPr>
          <w:rFonts w:ascii="Arial" w:hAnsi="Arial" w:cs="Arial"/>
          <w:sz w:val="18"/>
          <w:szCs w:val="20"/>
          <w:lang w:val="en"/>
        </w:rPr>
        <w:t xml:space="preserve">or equivalent degree in the </w:t>
      </w:r>
      <w:r w:rsidR="00033E6A" w:rsidRPr="00E760CF">
        <w:rPr>
          <w:rFonts w:ascii="Arial" w:hAnsi="Arial" w:cs="Arial"/>
          <w:sz w:val="18"/>
          <w:szCs w:val="20"/>
          <w:lang w:val="en"/>
        </w:rPr>
        <w:t>nursing science</w:t>
      </w:r>
      <w:r w:rsidR="005619B4" w:rsidRPr="00E760CF">
        <w:rPr>
          <w:rFonts w:ascii="Arial" w:hAnsi="Arial" w:cs="Arial"/>
          <w:sz w:val="18"/>
          <w:szCs w:val="20"/>
          <w:lang w:val="en"/>
        </w:rPr>
        <w:t>s</w:t>
      </w:r>
      <w:r w:rsidR="00033E6A" w:rsidRPr="00E760CF">
        <w:rPr>
          <w:rFonts w:ascii="Arial" w:hAnsi="Arial" w:cs="Arial"/>
          <w:sz w:val="18"/>
          <w:szCs w:val="20"/>
          <w:lang w:val="en"/>
        </w:rPr>
        <w:t xml:space="preserve">. </w:t>
      </w:r>
      <w:r w:rsidR="002815AC" w:rsidRPr="00E760CF">
        <w:rPr>
          <w:rFonts w:ascii="Arial" w:hAnsi="Arial" w:cs="Arial"/>
          <w:sz w:val="18"/>
          <w:szCs w:val="20"/>
          <w:lang w:val="en"/>
        </w:rPr>
        <w:t>Applicants should possess</w:t>
      </w:r>
      <w:r w:rsidRPr="00E760CF">
        <w:rPr>
          <w:rFonts w:ascii="Arial" w:hAnsi="Arial" w:cs="Arial"/>
          <w:sz w:val="18"/>
          <w:szCs w:val="20"/>
          <w:lang w:val="en"/>
        </w:rPr>
        <w:t xml:space="preserve"> strong analytical and organizational skills</w:t>
      </w:r>
      <w:r w:rsidR="002815AC" w:rsidRPr="00E760CF">
        <w:rPr>
          <w:rFonts w:ascii="Arial" w:hAnsi="Arial" w:cs="Arial"/>
          <w:sz w:val="18"/>
          <w:szCs w:val="20"/>
          <w:lang w:val="en"/>
        </w:rPr>
        <w:t>,</w:t>
      </w:r>
      <w:r w:rsidRPr="00E760CF">
        <w:rPr>
          <w:rFonts w:ascii="Arial" w:hAnsi="Arial" w:cs="Arial"/>
          <w:sz w:val="18"/>
          <w:szCs w:val="20"/>
          <w:lang w:val="en"/>
        </w:rPr>
        <w:t xml:space="preserve"> strong verbal and written </w:t>
      </w:r>
      <w:r w:rsidR="004F1F69" w:rsidRPr="00E760CF">
        <w:rPr>
          <w:rFonts w:ascii="Arial" w:hAnsi="Arial" w:cs="Arial"/>
          <w:sz w:val="18"/>
          <w:szCs w:val="20"/>
          <w:lang w:val="en"/>
        </w:rPr>
        <w:t>communication skills in English,</w:t>
      </w:r>
      <w:r w:rsidRPr="00E760CF">
        <w:rPr>
          <w:rFonts w:ascii="Arial" w:hAnsi="Arial" w:cs="Arial"/>
          <w:sz w:val="18"/>
          <w:szCs w:val="20"/>
          <w:lang w:val="en"/>
        </w:rPr>
        <w:t xml:space="preserve"> and </w:t>
      </w:r>
      <w:r w:rsidR="002815AC" w:rsidRPr="00E760CF">
        <w:rPr>
          <w:rFonts w:ascii="Arial" w:hAnsi="Arial" w:cs="Arial"/>
          <w:sz w:val="18"/>
          <w:szCs w:val="20"/>
          <w:lang w:val="en"/>
        </w:rPr>
        <w:t xml:space="preserve">have </w:t>
      </w:r>
      <w:r w:rsidRPr="00E760CF">
        <w:rPr>
          <w:rFonts w:ascii="Arial" w:hAnsi="Arial" w:cs="Arial"/>
          <w:sz w:val="18"/>
          <w:szCs w:val="20"/>
          <w:lang w:val="en"/>
        </w:rPr>
        <w:t>the ability to work independently</w:t>
      </w:r>
      <w:r w:rsidR="004F1F69" w:rsidRPr="00E760CF">
        <w:rPr>
          <w:rFonts w:ascii="Arial" w:hAnsi="Arial" w:cs="Arial"/>
          <w:sz w:val="18"/>
          <w:szCs w:val="20"/>
          <w:lang w:val="en"/>
        </w:rPr>
        <w:t>,</w:t>
      </w:r>
      <w:r w:rsidRPr="00E760CF">
        <w:rPr>
          <w:rFonts w:ascii="Arial" w:hAnsi="Arial" w:cs="Arial"/>
          <w:sz w:val="18"/>
          <w:szCs w:val="20"/>
          <w:lang w:val="en"/>
        </w:rPr>
        <w:t xml:space="preserve"> as well as</w:t>
      </w:r>
      <w:r w:rsidR="004F1F69" w:rsidRPr="00E760CF">
        <w:rPr>
          <w:rFonts w:ascii="Arial" w:hAnsi="Arial" w:cs="Arial"/>
          <w:sz w:val="18"/>
          <w:szCs w:val="20"/>
          <w:lang w:val="en"/>
        </w:rPr>
        <w:t>,</w:t>
      </w:r>
      <w:r w:rsidRPr="00E760CF">
        <w:rPr>
          <w:rFonts w:ascii="Arial" w:hAnsi="Arial" w:cs="Arial"/>
          <w:sz w:val="18"/>
          <w:szCs w:val="20"/>
          <w:lang w:val="en"/>
        </w:rPr>
        <w:t xml:space="preserve"> </w:t>
      </w:r>
      <w:r w:rsidR="002815AC" w:rsidRPr="00E760CF">
        <w:rPr>
          <w:rFonts w:ascii="Arial" w:hAnsi="Arial" w:cs="Arial"/>
          <w:sz w:val="18"/>
          <w:szCs w:val="20"/>
          <w:lang w:val="en"/>
        </w:rPr>
        <w:t xml:space="preserve">serve as an effective member of the </w:t>
      </w:r>
      <w:r w:rsidR="005619B4" w:rsidRPr="00E760CF">
        <w:rPr>
          <w:rFonts w:ascii="Arial" w:hAnsi="Arial" w:cs="Arial"/>
          <w:sz w:val="18"/>
          <w:szCs w:val="20"/>
          <w:lang w:val="en"/>
        </w:rPr>
        <w:t xml:space="preserve">research </w:t>
      </w:r>
      <w:r w:rsidRPr="00E760CF">
        <w:rPr>
          <w:rFonts w:ascii="Arial" w:hAnsi="Arial" w:cs="Arial"/>
          <w:sz w:val="18"/>
          <w:szCs w:val="20"/>
          <w:lang w:val="en"/>
        </w:rPr>
        <w:t>team.</w:t>
      </w:r>
    </w:p>
    <w:p w14:paraId="2DC6D81E" w14:textId="079D1917" w:rsidR="0087594E" w:rsidRPr="00E760CF" w:rsidRDefault="00914B09" w:rsidP="00E760CF">
      <w:pPr>
        <w:pStyle w:val="Heading3"/>
        <w:shd w:val="clear" w:color="auto" w:fill="FFFFFF"/>
        <w:jc w:val="both"/>
        <w:rPr>
          <w:rFonts w:ascii="Arial" w:eastAsia="Times New Roman" w:hAnsi="Arial" w:cs="Arial"/>
          <w:b w:val="0"/>
          <w:color w:val="222222"/>
          <w:sz w:val="18"/>
          <w:szCs w:val="20"/>
        </w:rPr>
      </w:pPr>
      <w:r w:rsidRPr="00E760CF">
        <w:rPr>
          <w:rFonts w:ascii="Arial" w:hAnsi="Arial" w:cs="Arial"/>
          <w:sz w:val="18"/>
          <w:szCs w:val="20"/>
          <w:lang w:val="en"/>
        </w:rPr>
        <w:t>PROGRAM SITE:</w:t>
      </w:r>
      <w:r w:rsidRPr="00E760CF">
        <w:rPr>
          <w:rFonts w:ascii="Arial" w:hAnsi="Arial" w:cs="Arial"/>
          <w:b w:val="0"/>
          <w:sz w:val="18"/>
          <w:szCs w:val="20"/>
          <w:lang w:val="en"/>
        </w:rPr>
        <w:t xml:space="preserve"> </w:t>
      </w:r>
      <w:r w:rsidR="00D22185" w:rsidRPr="00E760CF">
        <w:rPr>
          <w:rFonts w:ascii="Arial" w:hAnsi="Arial" w:cs="Arial"/>
          <w:b w:val="0"/>
          <w:sz w:val="18"/>
          <w:szCs w:val="20"/>
        </w:rPr>
        <w:t xml:space="preserve">GU’s </w:t>
      </w:r>
      <w:r w:rsidR="00855ACE" w:rsidRPr="00E760CF">
        <w:rPr>
          <w:rFonts w:ascii="Arial" w:hAnsi="Arial" w:cs="Arial"/>
          <w:b w:val="0"/>
          <w:sz w:val="18"/>
          <w:szCs w:val="20"/>
        </w:rPr>
        <w:t>Main and Medical Center (GUMC) campuses are located in the historic Georgetown neighborhood of Washington, D</w:t>
      </w:r>
      <w:r w:rsidR="00D22185" w:rsidRPr="00E760CF">
        <w:rPr>
          <w:rFonts w:ascii="Arial" w:hAnsi="Arial" w:cs="Arial"/>
          <w:b w:val="0"/>
          <w:sz w:val="18"/>
          <w:szCs w:val="20"/>
        </w:rPr>
        <w:t xml:space="preserve">C </w:t>
      </w:r>
      <w:r w:rsidR="00855ACE" w:rsidRPr="00E760CF">
        <w:rPr>
          <w:rFonts w:ascii="Arial" w:hAnsi="Arial" w:cs="Arial"/>
          <w:b w:val="0"/>
          <w:sz w:val="18"/>
          <w:szCs w:val="20"/>
        </w:rPr>
        <w:t xml:space="preserve">in close proximity to Maryland and Virginia.  These GU campuses are comprised of 54 buildings on 104 acres overlooking the Potomac River. </w:t>
      </w:r>
      <w:r w:rsidR="003B2469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>Candidates will have access to the facilities and resources</w:t>
      </w:r>
      <w:r w:rsidR="00D57DF2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 available </w:t>
      </w:r>
      <w:r w:rsidR="00855ACE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throughout the MedStar Georgetown University Hospital, the Lombardi Comprehensive Cancer Center, the larger MedStar network, </w:t>
      </w:r>
      <w:r w:rsidR="00521145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>through shared resources, e.g., the Survey, Recruitment, and Biospecimen Collection Shared Resou</w:t>
      </w:r>
      <w:r w:rsidR="00D22185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rce, and through work with our </w:t>
      </w:r>
      <w:r w:rsidR="00A23631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>community partners</w:t>
      </w:r>
      <w:r w:rsidR="00521145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. </w:t>
      </w:r>
      <w:r w:rsidR="00855ACE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The SNHS includes the Departments of Human Science, Health Systems Administration, International Health, Professional Nursing Practice, and Advanced Nursing </w:t>
      </w:r>
      <w:r w:rsidR="00D57DF2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>Practice. T</w:t>
      </w:r>
      <w:r w:rsidR="00855ACE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he SNHS </w:t>
      </w:r>
      <w:r w:rsidR="00234105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houses the offices for administration, faculty and staff, classrooms, conference rooms, a student-only computer laboratory, </w:t>
      </w:r>
      <w:r w:rsidR="00D57DF2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the McNeil Family Simulation Center, and a </w:t>
      </w:r>
      <w:r w:rsidR="00234105" w:rsidRPr="00E760CF">
        <w:rPr>
          <w:rFonts w:ascii="Arial" w:eastAsia="Times New Roman" w:hAnsi="Arial" w:cs="Arial"/>
          <w:b w:val="0"/>
          <w:color w:val="222222"/>
          <w:sz w:val="18"/>
          <w:szCs w:val="20"/>
        </w:rPr>
        <w:t xml:space="preserve">technology laboratory. </w:t>
      </w:r>
      <w:r w:rsidR="00855ACE" w:rsidRPr="00E760CF">
        <w:rPr>
          <w:rFonts w:ascii="Arial" w:hAnsi="Arial" w:cs="Arial"/>
          <w:b w:val="0"/>
          <w:sz w:val="18"/>
          <w:szCs w:val="20"/>
        </w:rPr>
        <w:t xml:space="preserve">The University takes seriously its commitment to strengthen the economic, cultural, and social fabric of </w:t>
      </w:r>
      <w:r w:rsidR="00D22185" w:rsidRPr="00E760CF">
        <w:rPr>
          <w:rFonts w:ascii="Arial" w:hAnsi="Arial" w:cs="Arial"/>
          <w:b w:val="0"/>
          <w:sz w:val="18"/>
          <w:szCs w:val="20"/>
        </w:rPr>
        <w:t xml:space="preserve">Washington, </w:t>
      </w:r>
      <w:r w:rsidR="00855ACE" w:rsidRPr="00E760CF">
        <w:rPr>
          <w:rFonts w:ascii="Arial" w:hAnsi="Arial" w:cs="Arial"/>
          <w:b w:val="0"/>
          <w:sz w:val="18"/>
          <w:szCs w:val="20"/>
        </w:rPr>
        <w:t xml:space="preserve">DC. </w:t>
      </w:r>
    </w:p>
    <w:p w14:paraId="66328177" w14:textId="24C01545" w:rsidR="005619B4" w:rsidRPr="00E760CF" w:rsidRDefault="005C2C2F" w:rsidP="00E760CF">
      <w:pPr>
        <w:jc w:val="both"/>
        <w:rPr>
          <w:rFonts w:ascii="Arial" w:hAnsi="Arial" w:cs="Arial"/>
          <w:sz w:val="18"/>
          <w:szCs w:val="20"/>
          <w:lang w:val="en"/>
        </w:rPr>
      </w:pPr>
      <w:r w:rsidRPr="00E760CF">
        <w:rPr>
          <w:rFonts w:ascii="Arial" w:hAnsi="Arial" w:cs="Arial"/>
          <w:b/>
          <w:sz w:val="18"/>
          <w:szCs w:val="20"/>
          <w:lang w:val="en"/>
        </w:rPr>
        <w:t>PROGRAM FINANCIAL SUPPORT:</w:t>
      </w:r>
      <w:r w:rsidR="00D562EC" w:rsidRPr="00E760CF">
        <w:rPr>
          <w:rFonts w:ascii="Arial" w:hAnsi="Arial" w:cs="Arial"/>
          <w:sz w:val="18"/>
          <w:szCs w:val="20"/>
          <w:lang w:val="en"/>
        </w:rPr>
        <w:t xml:space="preserve"> The program is fully funded</w:t>
      </w:r>
      <w:r w:rsidRPr="00E760CF">
        <w:rPr>
          <w:rFonts w:ascii="Arial" w:hAnsi="Arial" w:cs="Arial"/>
          <w:sz w:val="18"/>
          <w:szCs w:val="20"/>
          <w:lang w:val="en"/>
        </w:rPr>
        <w:t xml:space="preserve"> by the G</w:t>
      </w:r>
      <w:r w:rsidR="00521145" w:rsidRPr="00E760CF">
        <w:rPr>
          <w:rFonts w:ascii="Arial" w:hAnsi="Arial" w:cs="Arial"/>
          <w:sz w:val="18"/>
          <w:szCs w:val="20"/>
          <w:lang w:val="en"/>
        </w:rPr>
        <w:t xml:space="preserve">U </w:t>
      </w:r>
      <w:r w:rsidRPr="00E760CF">
        <w:rPr>
          <w:rFonts w:ascii="Arial" w:hAnsi="Arial" w:cs="Arial"/>
          <w:sz w:val="18"/>
          <w:szCs w:val="20"/>
          <w:lang w:val="en"/>
        </w:rPr>
        <w:t xml:space="preserve">Department of Professional Nursing Practice. Fellows with their own financial support from outside funding organizations are also welcome to apply. </w:t>
      </w:r>
    </w:p>
    <w:p w14:paraId="190C6855" w14:textId="77777777" w:rsidR="00521145" w:rsidRPr="00E760CF" w:rsidRDefault="00521145" w:rsidP="00E760CF">
      <w:pPr>
        <w:jc w:val="both"/>
        <w:rPr>
          <w:rFonts w:ascii="Arial" w:hAnsi="Arial" w:cs="Arial"/>
          <w:sz w:val="18"/>
          <w:szCs w:val="20"/>
          <w:lang w:val="en"/>
        </w:rPr>
      </w:pPr>
    </w:p>
    <w:p w14:paraId="4BD3A087" w14:textId="25EB8698" w:rsidR="005C2C2F" w:rsidRPr="00E760CF" w:rsidRDefault="00527B73" w:rsidP="00E760CF">
      <w:pPr>
        <w:jc w:val="both"/>
        <w:rPr>
          <w:rFonts w:ascii="Arial" w:hAnsi="Arial" w:cs="Arial"/>
          <w:b/>
          <w:bCs/>
          <w:sz w:val="18"/>
          <w:szCs w:val="20"/>
          <w:lang w:val="en"/>
        </w:rPr>
      </w:pPr>
      <w:r>
        <w:rPr>
          <w:rFonts w:ascii="Arial" w:hAnsi="Arial" w:cs="Arial"/>
          <w:b/>
          <w:bCs/>
          <w:sz w:val="18"/>
          <w:szCs w:val="20"/>
          <w:lang w:val="en"/>
        </w:rPr>
        <w:t>PLEASE APPLY THROUGH EMAIL WITH</w:t>
      </w:r>
      <w:r w:rsidR="005C2C2F" w:rsidRPr="00E760CF">
        <w:rPr>
          <w:rFonts w:ascii="Arial" w:hAnsi="Arial" w:cs="Arial"/>
          <w:b/>
          <w:bCs/>
          <w:sz w:val="18"/>
          <w:szCs w:val="20"/>
          <w:lang w:val="en"/>
        </w:rPr>
        <w:t>:</w:t>
      </w:r>
      <w:r w:rsidR="009F54FB" w:rsidRPr="00E760CF">
        <w:rPr>
          <w:rFonts w:ascii="Arial" w:hAnsi="Arial" w:cs="Arial"/>
          <w:b/>
          <w:bCs/>
          <w:sz w:val="18"/>
          <w:szCs w:val="20"/>
          <w:lang w:val="en"/>
        </w:rPr>
        <w:t xml:space="preserve"> </w:t>
      </w:r>
      <w:r w:rsidR="007E4332" w:rsidRPr="00E760CF">
        <w:rPr>
          <w:rFonts w:ascii="Arial" w:hAnsi="Arial" w:cs="Arial"/>
          <w:bCs/>
          <w:sz w:val="18"/>
          <w:szCs w:val="20"/>
          <w:lang w:val="en"/>
        </w:rPr>
        <w:t xml:space="preserve">Dr. </w:t>
      </w:r>
      <w:proofErr w:type="spellStart"/>
      <w:r w:rsidR="007E4332" w:rsidRPr="00E760CF">
        <w:rPr>
          <w:rFonts w:ascii="Arial" w:hAnsi="Arial" w:cs="Arial"/>
          <w:bCs/>
          <w:sz w:val="18"/>
          <w:szCs w:val="20"/>
          <w:lang w:val="en"/>
        </w:rPr>
        <w:t>Edilma</w:t>
      </w:r>
      <w:proofErr w:type="spellEnd"/>
      <w:r w:rsidR="007E4332" w:rsidRPr="00E760CF">
        <w:rPr>
          <w:rFonts w:ascii="Arial" w:hAnsi="Arial" w:cs="Arial"/>
          <w:bCs/>
          <w:sz w:val="18"/>
          <w:szCs w:val="20"/>
          <w:lang w:val="en"/>
        </w:rPr>
        <w:t xml:space="preserve"> L. Yearwood</w:t>
      </w:r>
      <w:r w:rsidR="00660007" w:rsidRPr="00E760CF">
        <w:rPr>
          <w:rFonts w:ascii="Arial" w:hAnsi="Arial" w:cs="Arial"/>
          <w:bCs/>
          <w:sz w:val="18"/>
          <w:szCs w:val="20"/>
          <w:lang w:val="en"/>
        </w:rPr>
        <w:t>;</w:t>
      </w:r>
    </w:p>
    <w:p w14:paraId="00EC7743" w14:textId="77777777" w:rsidR="007E4332" w:rsidRPr="00E760CF" w:rsidRDefault="00D22185" w:rsidP="00E760CF">
      <w:pPr>
        <w:jc w:val="both"/>
        <w:rPr>
          <w:rFonts w:ascii="Arial" w:hAnsi="Arial" w:cs="Arial"/>
          <w:bCs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 xml:space="preserve">Room </w:t>
      </w:r>
      <w:r w:rsidR="007E4332" w:rsidRPr="00E760CF">
        <w:rPr>
          <w:rFonts w:ascii="Arial" w:hAnsi="Arial" w:cs="Arial"/>
          <w:bCs/>
          <w:sz w:val="18"/>
          <w:szCs w:val="20"/>
          <w:lang w:val="en"/>
        </w:rPr>
        <w:t>413</w:t>
      </w:r>
      <w:r w:rsidR="00660007" w:rsidRPr="00E760CF">
        <w:rPr>
          <w:rFonts w:ascii="Arial" w:hAnsi="Arial" w:cs="Arial"/>
          <w:bCs/>
          <w:sz w:val="18"/>
          <w:szCs w:val="20"/>
          <w:lang w:val="en"/>
        </w:rPr>
        <w:t xml:space="preserve">, </w:t>
      </w:r>
      <w:r w:rsidR="00FC7397" w:rsidRPr="00E760CF">
        <w:rPr>
          <w:rFonts w:ascii="Arial" w:hAnsi="Arial" w:cs="Arial"/>
          <w:bCs/>
          <w:sz w:val="18"/>
          <w:szCs w:val="20"/>
          <w:lang w:val="en"/>
        </w:rPr>
        <w:t>3700 Reservoir Road, NW, Washington, DC 20057</w:t>
      </w:r>
      <w:r w:rsidR="009F54FB" w:rsidRPr="00E760CF">
        <w:rPr>
          <w:rFonts w:ascii="Arial" w:hAnsi="Arial" w:cs="Arial"/>
          <w:bCs/>
          <w:sz w:val="18"/>
          <w:szCs w:val="20"/>
          <w:lang w:val="en"/>
        </w:rPr>
        <w:t xml:space="preserve">; </w:t>
      </w:r>
      <w:r w:rsidR="009F54FB" w:rsidRPr="00E760CF">
        <w:rPr>
          <w:rFonts w:ascii="Arial" w:hAnsi="Arial" w:cs="Arial"/>
          <w:b/>
          <w:bCs/>
          <w:sz w:val="18"/>
          <w:szCs w:val="20"/>
          <w:lang w:val="en"/>
        </w:rPr>
        <w:t>PHONE:</w:t>
      </w:r>
      <w:r w:rsidRPr="00E760CF">
        <w:rPr>
          <w:rFonts w:ascii="Arial" w:hAnsi="Arial" w:cs="Arial"/>
          <w:bCs/>
          <w:sz w:val="18"/>
          <w:szCs w:val="20"/>
          <w:lang w:val="en"/>
        </w:rPr>
        <w:t xml:space="preserve"> (202) 687</w:t>
      </w:r>
      <w:r w:rsidR="007E4332" w:rsidRPr="00E760CF">
        <w:rPr>
          <w:rFonts w:ascii="Arial" w:hAnsi="Arial" w:cs="Arial"/>
          <w:bCs/>
          <w:sz w:val="18"/>
          <w:szCs w:val="20"/>
          <w:lang w:val="en"/>
        </w:rPr>
        <w:t>-3214</w:t>
      </w:r>
      <w:r w:rsidR="009F54FB" w:rsidRPr="00E760CF">
        <w:rPr>
          <w:rFonts w:ascii="Arial" w:hAnsi="Arial" w:cs="Arial"/>
          <w:bCs/>
          <w:sz w:val="18"/>
          <w:szCs w:val="20"/>
          <w:lang w:val="en"/>
        </w:rPr>
        <w:t>;</w:t>
      </w:r>
      <w:r w:rsidRPr="00E760CF">
        <w:rPr>
          <w:rFonts w:ascii="Arial" w:hAnsi="Arial" w:cs="Arial"/>
          <w:bCs/>
          <w:sz w:val="18"/>
          <w:szCs w:val="20"/>
          <w:lang w:val="en"/>
        </w:rPr>
        <w:t xml:space="preserve"> </w:t>
      </w:r>
      <w:r w:rsidR="005C2C2F" w:rsidRPr="00E760CF">
        <w:rPr>
          <w:rFonts w:ascii="Arial" w:hAnsi="Arial" w:cs="Arial"/>
          <w:b/>
          <w:bCs/>
          <w:sz w:val="18"/>
          <w:szCs w:val="20"/>
          <w:lang w:val="en"/>
        </w:rPr>
        <w:t>E-mail</w:t>
      </w:r>
      <w:r w:rsidR="005C2C2F" w:rsidRPr="00E760CF">
        <w:rPr>
          <w:rFonts w:ascii="Arial" w:hAnsi="Arial" w:cs="Arial"/>
          <w:bCs/>
          <w:sz w:val="18"/>
          <w:szCs w:val="20"/>
          <w:lang w:val="en"/>
        </w:rPr>
        <w:t>:</w:t>
      </w:r>
      <w:r w:rsidR="007E4332" w:rsidRPr="00E760CF">
        <w:rPr>
          <w:rFonts w:ascii="Arial" w:hAnsi="Arial" w:cs="Arial"/>
          <w:bCs/>
          <w:sz w:val="18"/>
          <w:szCs w:val="20"/>
          <w:lang w:val="en"/>
        </w:rPr>
        <w:t xml:space="preserve"> </w:t>
      </w:r>
    </w:p>
    <w:p w14:paraId="4F3A3BEB" w14:textId="0AA7FB24" w:rsidR="005C2C2F" w:rsidRPr="00E760CF" w:rsidRDefault="007E4332" w:rsidP="00E760CF">
      <w:pPr>
        <w:jc w:val="both"/>
        <w:rPr>
          <w:rFonts w:ascii="Arial" w:hAnsi="Arial" w:cs="Arial"/>
          <w:bCs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 xml:space="preserve">ely2 </w:t>
      </w:r>
      <w:r w:rsidR="009F54FB" w:rsidRPr="00E760CF">
        <w:rPr>
          <w:rFonts w:ascii="Arial" w:hAnsi="Arial" w:cs="Arial"/>
          <w:bCs/>
          <w:sz w:val="18"/>
          <w:szCs w:val="20"/>
          <w:lang w:val="en"/>
        </w:rPr>
        <w:t>@georgetown.edu</w:t>
      </w:r>
    </w:p>
    <w:p w14:paraId="081996EB" w14:textId="77777777" w:rsidR="005C2C2F" w:rsidRPr="00E760CF" w:rsidRDefault="005C2C2F" w:rsidP="00E760CF">
      <w:pPr>
        <w:jc w:val="both"/>
        <w:rPr>
          <w:rFonts w:ascii="Arial" w:hAnsi="Arial" w:cs="Arial"/>
          <w:b/>
          <w:bCs/>
          <w:sz w:val="18"/>
          <w:szCs w:val="20"/>
          <w:lang w:val="en"/>
        </w:rPr>
      </w:pPr>
    </w:p>
    <w:p w14:paraId="41236A25" w14:textId="1CB784D9" w:rsidR="00914B09" w:rsidRPr="00E760CF" w:rsidRDefault="00914B09" w:rsidP="00E760CF">
      <w:pPr>
        <w:jc w:val="both"/>
        <w:rPr>
          <w:rFonts w:ascii="Arial" w:hAnsi="Arial" w:cs="Arial"/>
          <w:bCs/>
          <w:sz w:val="18"/>
          <w:szCs w:val="20"/>
          <w:lang w:val="en"/>
        </w:rPr>
      </w:pPr>
      <w:r w:rsidRPr="00E760CF">
        <w:rPr>
          <w:rFonts w:ascii="Arial" w:hAnsi="Arial" w:cs="Arial"/>
          <w:b/>
          <w:bCs/>
          <w:sz w:val="18"/>
          <w:szCs w:val="20"/>
          <w:lang w:val="en"/>
        </w:rPr>
        <w:t xml:space="preserve">APPLICATION DUE DATE: </w:t>
      </w:r>
      <w:r w:rsidR="00B776E6" w:rsidRPr="00E760CF">
        <w:rPr>
          <w:rFonts w:ascii="Arial" w:hAnsi="Arial" w:cs="Arial"/>
          <w:bCs/>
          <w:sz w:val="18"/>
          <w:szCs w:val="20"/>
          <w:lang w:val="en"/>
        </w:rPr>
        <w:t>Applications are due December 1</w:t>
      </w:r>
      <w:r w:rsidR="00061817">
        <w:rPr>
          <w:rFonts w:ascii="Arial" w:hAnsi="Arial" w:cs="Arial"/>
          <w:bCs/>
          <w:sz w:val="18"/>
          <w:szCs w:val="20"/>
          <w:lang w:val="en"/>
        </w:rPr>
        <w:t>6</w:t>
      </w:r>
      <w:bookmarkStart w:id="0" w:name="_GoBack"/>
      <w:bookmarkEnd w:id="0"/>
      <w:r w:rsidR="00B776E6" w:rsidRPr="00E760CF">
        <w:rPr>
          <w:rFonts w:ascii="Arial" w:hAnsi="Arial" w:cs="Arial"/>
          <w:bCs/>
          <w:sz w:val="18"/>
          <w:szCs w:val="20"/>
          <w:lang w:val="en"/>
        </w:rPr>
        <w:t xml:space="preserve">, </w:t>
      </w:r>
      <w:r w:rsidRPr="00E760CF">
        <w:rPr>
          <w:rFonts w:ascii="Arial" w:hAnsi="Arial" w:cs="Arial"/>
          <w:bCs/>
          <w:sz w:val="18"/>
          <w:szCs w:val="20"/>
          <w:lang w:val="en"/>
        </w:rPr>
        <w:t>2018. Incomplete or late applications will not be accepted.</w:t>
      </w:r>
      <w:r w:rsidRPr="00E760CF">
        <w:rPr>
          <w:rFonts w:ascii="Arial" w:hAnsi="Arial" w:cs="Arial"/>
          <w:b/>
          <w:bCs/>
          <w:sz w:val="18"/>
          <w:szCs w:val="20"/>
          <w:lang w:val="en"/>
        </w:rPr>
        <w:t xml:space="preserve"> </w:t>
      </w:r>
    </w:p>
    <w:p w14:paraId="06ABDA19" w14:textId="77777777" w:rsidR="00914B09" w:rsidRPr="00E760CF" w:rsidRDefault="00914B09" w:rsidP="00E760CF">
      <w:pPr>
        <w:jc w:val="both"/>
        <w:rPr>
          <w:rFonts w:ascii="Arial" w:hAnsi="Arial" w:cs="Arial"/>
          <w:b/>
          <w:bCs/>
          <w:sz w:val="18"/>
          <w:szCs w:val="20"/>
          <w:lang w:val="en"/>
        </w:rPr>
      </w:pPr>
    </w:p>
    <w:p w14:paraId="59F015D3" w14:textId="77777777" w:rsidR="00D22185" w:rsidRPr="00E760CF" w:rsidRDefault="005C2C2F" w:rsidP="00E760CF">
      <w:pPr>
        <w:jc w:val="both"/>
        <w:rPr>
          <w:rFonts w:ascii="Arial" w:hAnsi="Arial" w:cs="Arial"/>
          <w:b/>
          <w:bCs/>
          <w:sz w:val="18"/>
          <w:szCs w:val="20"/>
          <w:lang w:val="en"/>
        </w:rPr>
      </w:pPr>
      <w:r w:rsidRPr="00E760CF">
        <w:rPr>
          <w:rFonts w:ascii="Arial" w:hAnsi="Arial" w:cs="Arial"/>
          <w:b/>
          <w:bCs/>
          <w:sz w:val="18"/>
          <w:szCs w:val="20"/>
          <w:lang w:val="en"/>
        </w:rPr>
        <w:t>APPLICATIONS SHOULD INCLUDE:</w:t>
      </w:r>
    </w:p>
    <w:p w14:paraId="0019DC53" w14:textId="064527EB" w:rsidR="005C2C2F" w:rsidRPr="00E760CF" w:rsidRDefault="00D562EC" w:rsidP="00E760CF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Cs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>Cover letter stating</w:t>
      </w:r>
      <w:r w:rsidR="005C2C2F" w:rsidRPr="00E760CF">
        <w:rPr>
          <w:rFonts w:ascii="Arial" w:hAnsi="Arial" w:cs="Arial"/>
          <w:bCs/>
          <w:sz w:val="18"/>
          <w:szCs w:val="20"/>
          <w:lang w:val="en"/>
        </w:rPr>
        <w:t xml:space="preserve"> research interests</w:t>
      </w:r>
      <w:r w:rsidR="00D22185" w:rsidRPr="00E760CF">
        <w:rPr>
          <w:rFonts w:ascii="Arial" w:hAnsi="Arial" w:cs="Arial"/>
          <w:bCs/>
          <w:sz w:val="18"/>
          <w:szCs w:val="20"/>
          <w:lang w:val="en"/>
        </w:rPr>
        <w:t>,</w:t>
      </w:r>
      <w:r w:rsidR="005C2C2F" w:rsidRPr="00E760CF">
        <w:rPr>
          <w:rFonts w:ascii="Arial" w:hAnsi="Arial" w:cs="Arial"/>
          <w:bCs/>
          <w:sz w:val="18"/>
          <w:szCs w:val="20"/>
          <w:lang w:val="en"/>
        </w:rPr>
        <w:t xml:space="preserve"> and training and career goals</w:t>
      </w:r>
    </w:p>
    <w:p w14:paraId="7B260788" w14:textId="77777777" w:rsidR="005C2C2F" w:rsidRPr="00E760CF" w:rsidRDefault="005C2C2F" w:rsidP="00E76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>Curriculum vitae</w:t>
      </w:r>
    </w:p>
    <w:p w14:paraId="7CFBF320" w14:textId="77777777" w:rsidR="005C2C2F" w:rsidRPr="00E760CF" w:rsidRDefault="005C2C2F" w:rsidP="00E76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>Three letters of recommendation</w:t>
      </w:r>
    </w:p>
    <w:p w14:paraId="68AB10E1" w14:textId="77777777" w:rsidR="005C2C2F" w:rsidRPr="00E760CF" w:rsidRDefault="005C2C2F" w:rsidP="00E76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>Pro</w:t>
      </w:r>
      <w:r w:rsidR="005D4F07" w:rsidRPr="00E760CF">
        <w:rPr>
          <w:rFonts w:ascii="Arial" w:hAnsi="Arial" w:cs="Arial"/>
          <w:bCs/>
          <w:sz w:val="18"/>
          <w:szCs w:val="20"/>
          <w:lang w:val="en"/>
        </w:rPr>
        <w:t>o</w:t>
      </w:r>
      <w:r w:rsidRPr="00E760CF">
        <w:rPr>
          <w:rFonts w:ascii="Arial" w:hAnsi="Arial" w:cs="Arial"/>
          <w:bCs/>
          <w:sz w:val="18"/>
          <w:szCs w:val="20"/>
          <w:lang w:val="en"/>
        </w:rPr>
        <w:t>f of doctoral degree</w:t>
      </w:r>
    </w:p>
    <w:p w14:paraId="05B36421" w14:textId="0DEB675D" w:rsidR="005C2C2F" w:rsidRPr="00E760CF" w:rsidRDefault="005C2C2F" w:rsidP="00E76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>Official transcripts</w:t>
      </w:r>
      <w:r w:rsidR="00D562EC" w:rsidRPr="00E760CF">
        <w:rPr>
          <w:rFonts w:ascii="Arial" w:hAnsi="Arial" w:cs="Arial"/>
          <w:bCs/>
          <w:sz w:val="18"/>
          <w:szCs w:val="20"/>
          <w:lang w:val="en"/>
        </w:rPr>
        <w:t>, translated if not in English</w:t>
      </w:r>
    </w:p>
    <w:p w14:paraId="4A44ACB2" w14:textId="77777777" w:rsidR="00D22185" w:rsidRPr="00E760CF" w:rsidRDefault="00D562EC" w:rsidP="00E76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>Brief personal biography</w:t>
      </w:r>
    </w:p>
    <w:p w14:paraId="7505C62E" w14:textId="0727FD51" w:rsidR="00D22185" w:rsidRPr="00E760CF" w:rsidRDefault="00D22185" w:rsidP="00E760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20"/>
          <w:lang w:val="en"/>
        </w:rPr>
      </w:pPr>
      <w:r w:rsidRPr="00E760CF">
        <w:rPr>
          <w:rFonts w:ascii="Arial" w:hAnsi="Arial" w:cs="Arial"/>
          <w:bCs/>
          <w:sz w:val="18"/>
          <w:szCs w:val="20"/>
          <w:lang w:val="en"/>
        </w:rPr>
        <w:t xml:space="preserve">Two selected </w:t>
      </w:r>
      <w:r w:rsidR="005C2C2F" w:rsidRPr="00E760CF">
        <w:rPr>
          <w:rFonts w:ascii="Arial" w:hAnsi="Arial" w:cs="Arial"/>
          <w:bCs/>
          <w:sz w:val="18"/>
          <w:szCs w:val="20"/>
          <w:lang w:val="en"/>
        </w:rPr>
        <w:t>public</w:t>
      </w:r>
      <w:r w:rsidR="00D562EC" w:rsidRPr="00E760CF">
        <w:rPr>
          <w:rFonts w:ascii="Arial" w:hAnsi="Arial" w:cs="Arial"/>
          <w:bCs/>
          <w:sz w:val="18"/>
          <w:szCs w:val="20"/>
          <w:lang w:val="en"/>
        </w:rPr>
        <w:t>a</w:t>
      </w:r>
      <w:r w:rsidRPr="00E760CF">
        <w:rPr>
          <w:rFonts w:ascii="Arial" w:hAnsi="Arial" w:cs="Arial"/>
          <w:bCs/>
          <w:sz w:val="18"/>
          <w:szCs w:val="20"/>
          <w:lang w:val="en"/>
        </w:rPr>
        <w:t xml:space="preserve">tions </w:t>
      </w:r>
    </w:p>
    <w:p w14:paraId="242DCAB1" w14:textId="77777777" w:rsidR="00D22185" w:rsidRPr="00E760CF" w:rsidRDefault="00D22185" w:rsidP="00E760CF">
      <w:pPr>
        <w:jc w:val="both"/>
        <w:rPr>
          <w:rFonts w:ascii="Arial" w:hAnsi="Arial" w:cs="Arial"/>
          <w:b/>
          <w:sz w:val="18"/>
          <w:szCs w:val="20"/>
          <w:lang w:val="en"/>
        </w:rPr>
      </w:pPr>
    </w:p>
    <w:p w14:paraId="6442DDD6" w14:textId="7D783CD0" w:rsidR="008D0BFB" w:rsidRPr="00E760CF" w:rsidRDefault="005C2C2F" w:rsidP="00E760CF">
      <w:pPr>
        <w:jc w:val="both"/>
        <w:rPr>
          <w:rFonts w:ascii="Arial" w:hAnsi="Arial" w:cs="Arial"/>
          <w:b/>
          <w:sz w:val="18"/>
          <w:szCs w:val="20"/>
          <w:lang w:val="en"/>
        </w:rPr>
      </w:pPr>
      <w:r w:rsidRPr="00E760CF">
        <w:rPr>
          <w:rFonts w:ascii="Arial" w:hAnsi="Arial" w:cs="Arial"/>
          <w:b/>
          <w:sz w:val="18"/>
          <w:szCs w:val="20"/>
          <w:lang w:val="en"/>
        </w:rPr>
        <w:t>NOTIFICATION</w:t>
      </w:r>
      <w:r w:rsidR="009F54FB" w:rsidRPr="00E760CF">
        <w:rPr>
          <w:rFonts w:ascii="Arial" w:hAnsi="Arial" w:cs="Arial"/>
          <w:b/>
          <w:sz w:val="18"/>
          <w:szCs w:val="20"/>
          <w:lang w:val="en"/>
        </w:rPr>
        <w:t xml:space="preserve">: </w:t>
      </w:r>
      <w:r w:rsidRPr="00E760CF">
        <w:rPr>
          <w:rFonts w:ascii="Arial" w:hAnsi="Arial" w:cs="Arial"/>
          <w:sz w:val="18"/>
          <w:szCs w:val="20"/>
          <w:lang w:val="en"/>
        </w:rPr>
        <w:t xml:space="preserve">Applications will undergo </w:t>
      </w:r>
      <w:r w:rsidR="00D22185" w:rsidRPr="00E760CF">
        <w:rPr>
          <w:rFonts w:ascii="Arial" w:hAnsi="Arial" w:cs="Arial"/>
          <w:sz w:val="18"/>
          <w:szCs w:val="20"/>
          <w:lang w:val="en"/>
        </w:rPr>
        <w:t xml:space="preserve">Postdoctoral Committee </w:t>
      </w:r>
      <w:r w:rsidR="00914B09" w:rsidRPr="00E760CF">
        <w:rPr>
          <w:rFonts w:ascii="Arial" w:hAnsi="Arial" w:cs="Arial"/>
          <w:sz w:val="18"/>
          <w:szCs w:val="20"/>
          <w:lang w:val="en"/>
        </w:rPr>
        <w:t xml:space="preserve">review and </w:t>
      </w:r>
      <w:r w:rsidR="00B4213E" w:rsidRPr="00E760CF">
        <w:rPr>
          <w:rFonts w:ascii="Arial" w:hAnsi="Arial" w:cs="Arial"/>
          <w:sz w:val="18"/>
          <w:szCs w:val="20"/>
          <w:lang w:val="en"/>
        </w:rPr>
        <w:t xml:space="preserve">applicant </w:t>
      </w:r>
      <w:r w:rsidRPr="00E760CF">
        <w:rPr>
          <w:rFonts w:ascii="Arial" w:hAnsi="Arial" w:cs="Arial"/>
          <w:sz w:val="18"/>
          <w:szCs w:val="20"/>
          <w:lang w:val="en"/>
        </w:rPr>
        <w:t>willl be notified of the Committee’s deci</w:t>
      </w:r>
      <w:r w:rsidR="00B776E6" w:rsidRPr="00E760CF">
        <w:rPr>
          <w:rFonts w:ascii="Arial" w:hAnsi="Arial" w:cs="Arial"/>
          <w:sz w:val="18"/>
          <w:szCs w:val="20"/>
          <w:lang w:val="en"/>
        </w:rPr>
        <w:t>sion by January 4, 2019</w:t>
      </w:r>
      <w:r w:rsidR="008D0BFB" w:rsidRPr="00E760CF">
        <w:rPr>
          <w:rFonts w:ascii="Arial" w:hAnsi="Arial" w:cs="Arial"/>
          <w:sz w:val="18"/>
          <w:szCs w:val="20"/>
          <w:lang w:val="en"/>
        </w:rPr>
        <w:t>. Applicant</w:t>
      </w:r>
      <w:r w:rsidR="00BC442B" w:rsidRPr="00E760CF">
        <w:rPr>
          <w:rFonts w:ascii="Arial" w:hAnsi="Arial" w:cs="Arial"/>
          <w:sz w:val="18"/>
          <w:szCs w:val="20"/>
          <w:lang w:val="en"/>
        </w:rPr>
        <w:t>s selected by the C</w:t>
      </w:r>
      <w:r w:rsidR="008D0BFB" w:rsidRPr="00E760CF">
        <w:rPr>
          <w:rFonts w:ascii="Arial" w:hAnsi="Arial" w:cs="Arial"/>
          <w:sz w:val="18"/>
          <w:szCs w:val="20"/>
          <w:lang w:val="en"/>
        </w:rPr>
        <w:t>ommittee will be invited to present a seminar and interview with prospective mentors. Important considerati</w:t>
      </w:r>
      <w:r w:rsidR="00914B09" w:rsidRPr="00E760CF">
        <w:rPr>
          <w:rFonts w:ascii="Arial" w:hAnsi="Arial" w:cs="Arial"/>
          <w:sz w:val="18"/>
          <w:szCs w:val="20"/>
          <w:lang w:val="en"/>
        </w:rPr>
        <w:t xml:space="preserve">ons for selection </w:t>
      </w:r>
      <w:r w:rsidR="009F54FB" w:rsidRPr="00E760CF">
        <w:rPr>
          <w:rFonts w:ascii="Arial" w:hAnsi="Arial" w:cs="Arial"/>
          <w:sz w:val="18"/>
          <w:szCs w:val="20"/>
          <w:lang w:val="en"/>
        </w:rPr>
        <w:t xml:space="preserve">are </w:t>
      </w:r>
      <w:r w:rsidR="00914B09" w:rsidRPr="00E760CF">
        <w:rPr>
          <w:rFonts w:ascii="Arial" w:hAnsi="Arial" w:cs="Arial"/>
          <w:sz w:val="18"/>
          <w:szCs w:val="20"/>
          <w:lang w:val="en"/>
        </w:rPr>
        <w:t>the quali</w:t>
      </w:r>
      <w:r w:rsidR="008D0BFB" w:rsidRPr="00E760CF">
        <w:rPr>
          <w:rFonts w:ascii="Arial" w:hAnsi="Arial" w:cs="Arial"/>
          <w:sz w:val="18"/>
          <w:szCs w:val="20"/>
          <w:lang w:val="en"/>
        </w:rPr>
        <w:t>fications and intere</w:t>
      </w:r>
      <w:r w:rsidR="005D4F07" w:rsidRPr="00E760CF">
        <w:rPr>
          <w:rFonts w:ascii="Arial" w:hAnsi="Arial" w:cs="Arial"/>
          <w:sz w:val="18"/>
          <w:szCs w:val="20"/>
          <w:lang w:val="en"/>
        </w:rPr>
        <w:t>s</w:t>
      </w:r>
      <w:r w:rsidR="008D0BFB" w:rsidRPr="00E760CF">
        <w:rPr>
          <w:rFonts w:ascii="Arial" w:hAnsi="Arial" w:cs="Arial"/>
          <w:sz w:val="18"/>
          <w:szCs w:val="20"/>
          <w:lang w:val="en"/>
        </w:rPr>
        <w:t>ts of the applicant and the availability of progammatic resources.</w:t>
      </w:r>
    </w:p>
    <w:p w14:paraId="744554F3" w14:textId="77777777" w:rsidR="005C2C2F" w:rsidRPr="00E760CF" w:rsidRDefault="005C2C2F" w:rsidP="00E760CF">
      <w:pPr>
        <w:jc w:val="both"/>
        <w:rPr>
          <w:rFonts w:ascii="Arial" w:hAnsi="Arial" w:cs="Arial"/>
          <w:sz w:val="18"/>
          <w:szCs w:val="20"/>
          <w:lang w:val="en"/>
        </w:rPr>
      </w:pPr>
    </w:p>
    <w:p w14:paraId="1037C1DA" w14:textId="7080ECCF" w:rsidR="000C2D5E" w:rsidRPr="00E760CF" w:rsidRDefault="00D562EC" w:rsidP="00E760CF">
      <w:pPr>
        <w:jc w:val="both"/>
        <w:rPr>
          <w:rFonts w:ascii="Arial" w:hAnsi="Arial" w:cs="Arial"/>
          <w:i/>
          <w:sz w:val="15"/>
          <w:szCs w:val="16"/>
          <w:lang w:val="en"/>
        </w:rPr>
      </w:pPr>
      <w:r w:rsidRPr="00E760CF">
        <w:rPr>
          <w:rFonts w:ascii="Arial" w:hAnsi="Arial" w:cs="Arial"/>
          <w:i/>
          <w:sz w:val="15"/>
          <w:szCs w:val="16"/>
          <w:lang w:val="en"/>
        </w:rPr>
        <w:t>George</w:t>
      </w:r>
      <w:r w:rsidR="009F54FB" w:rsidRPr="00E760CF">
        <w:rPr>
          <w:rFonts w:ascii="Arial" w:hAnsi="Arial" w:cs="Arial"/>
          <w:i/>
          <w:sz w:val="15"/>
          <w:szCs w:val="16"/>
          <w:lang w:val="en"/>
        </w:rPr>
        <w:t xml:space="preserve">town </w:t>
      </w:r>
      <w:r w:rsidRPr="00E760CF">
        <w:rPr>
          <w:rFonts w:ascii="Arial" w:hAnsi="Arial" w:cs="Arial"/>
          <w:i/>
          <w:sz w:val="15"/>
          <w:szCs w:val="16"/>
          <w:lang w:val="en"/>
        </w:rPr>
        <w:t>University</w:t>
      </w:r>
      <w:r w:rsidR="00033E6A" w:rsidRPr="00E760CF">
        <w:rPr>
          <w:rFonts w:ascii="Arial" w:hAnsi="Arial" w:cs="Arial"/>
          <w:i/>
          <w:sz w:val="15"/>
          <w:szCs w:val="16"/>
          <w:lang w:val="en"/>
        </w:rPr>
        <w:t xml:space="preserve"> is an </w:t>
      </w:r>
      <w:r w:rsidR="000C2D5E" w:rsidRPr="00E760CF">
        <w:rPr>
          <w:rFonts w:ascii="Arial" w:hAnsi="Arial" w:cs="Arial"/>
          <w:i/>
          <w:sz w:val="15"/>
          <w:szCs w:val="16"/>
          <w:lang w:val="en"/>
        </w:rPr>
        <w:t>Equal Opportunity Employer dedicated to building a diverse community in its training and employment programs.</w:t>
      </w:r>
    </w:p>
    <w:sectPr w:rsidR="000C2D5E" w:rsidRPr="00E760CF" w:rsidSect="009F54FB">
      <w:headerReference w:type="default" r:id="rId7"/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787B3" w14:textId="77777777" w:rsidR="003B4366" w:rsidRDefault="003B4366" w:rsidP="00251078">
      <w:pPr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separator/>
      </w:r>
    </w:p>
  </w:endnote>
  <w:endnote w:type="continuationSeparator" w:id="0">
    <w:p w14:paraId="26BB0CAB" w14:textId="77777777" w:rsidR="003B4366" w:rsidRDefault="003B4366" w:rsidP="00251078">
      <w:pPr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D78B" w14:textId="77777777" w:rsidR="003B4366" w:rsidRDefault="003B4366" w:rsidP="00251078">
      <w:pPr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separator/>
      </w:r>
    </w:p>
  </w:footnote>
  <w:footnote w:type="continuationSeparator" w:id="0">
    <w:p w14:paraId="1CA79CF3" w14:textId="77777777" w:rsidR="003B4366" w:rsidRDefault="003B4366" w:rsidP="00251078">
      <w:pPr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A7A2" w14:textId="7F667446" w:rsidR="00E760CF" w:rsidRPr="00E760CF" w:rsidRDefault="00E760CF" w:rsidP="00E760CF">
    <w:pPr>
      <w:rPr>
        <w:rFonts w:ascii="Times New Roman" w:eastAsia="Times New Roman" w:hAnsi="Times New Roman" w:cs="Times New Roman"/>
      </w:rPr>
    </w:pPr>
    <w:r w:rsidRPr="00E760CF">
      <w:rPr>
        <w:noProof/>
      </w:rPr>
      <w:drawing>
        <wp:inline distT="0" distB="0" distL="0" distR="0" wp14:anchorId="23DCF566" wp14:editId="0AC33B17">
          <wp:extent cx="2353945" cy="863600"/>
          <wp:effectExtent l="0" t="0" r="0" b="0"/>
          <wp:docPr id="5" name="Picture 5" descr="/var/folders/_3/8v5rvdhx3z727w4kwy2c1n2r0000gn/T/com.microsoft.Word/Content.MSO/1625DB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ar/folders/_3/8v5rvdhx3z727w4kwy2c1n2r0000gn/T/com.microsoft.Word/Content.MSO/1625DBE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58B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A69AD"/>
    <w:multiLevelType w:val="hybridMultilevel"/>
    <w:tmpl w:val="AF26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5429"/>
    <w:multiLevelType w:val="hybridMultilevel"/>
    <w:tmpl w:val="DB6A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3A54"/>
    <w:multiLevelType w:val="hybridMultilevel"/>
    <w:tmpl w:val="EB5C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CC333F"/>
    <w:multiLevelType w:val="hybridMultilevel"/>
    <w:tmpl w:val="7CC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5E"/>
    <w:rsid w:val="00004748"/>
    <w:rsid w:val="00033E6A"/>
    <w:rsid w:val="00061817"/>
    <w:rsid w:val="000C2D5E"/>
    <w:rsid w:val="001D2E5A"/>
    <w:rsid w:val="00234105"/>
    <w:rsid w:val="00251078"/>
    <w:rsid w:val="00277F6A"/>
    <w:rsid w:val="002815AC"/>
    <w:rsid w:val="002A2A99"/>
    <w:rsid w:val="003B2469"/>
    <w:rsid w:val="003B4366"/>
    <w:rsid w:val="003C0451"/>
    <w:rsid w:val="003E7C22"/>
    <w:rsid w:val="004B14F2"/>
    <w:rsid w:val="004C6308"/>
    <w:rsid w:val="004D26DC"/>
    <w:rsid w:val="004D76CC"/>
    <w:rsid w:val="004F1F69"/>
    <w:rsid w:val="00512460"/>
    <w:rsid w:val="00521145"/>
    <w:rsid w:val="00527B73"/>
    <w:rsid w:val="005619B4"/>
    <w:rsid w:val="00565497"/>
    <w:rsid w:val="005C2C2F"/>
    <w:rsid w:val="005D4F07"/>
    <w:rsid w:val="005E2CFB"/>
    <w:rsid w:val="00660007"/>
    <w:rsid w:val="0067474D"/>
    <w:rsid w:val="00703989"/>
    <w:rsid w:val="0078776C"/>
    <w:rsid w:val="007E4332"/>
    <w:rsid w:val="0082257E"/>
    <w:rsid w:val="00827AC5"/>
    <w:rsid w:val="00855ACE"/>
    <w:rsid w:val="0087594E"/>
    <w:rsid w:val="00891927"/>
    <w:rsid w:val="008D0BFB"/>
    <w:rsid w:val="008D11F1"/>
    <w:rsid w:val="008D6E58"/>
    <w:rsid w:val="00914B09"/>
    <w:rsid w:val="00927FA3"/>
    <w:rsid w:val="00967748"/>
    <w:rsid w:val="0099685F"/>
    <w:rsid w:val="009F54FB"/>
    <w:rsid w:val="00A23631"/>
    <w:rsid w:val="00AA3E10"/>
    <w:rsid w:val="00AC5AA0"/>
    <w:rsid w:val="00B24093"/>
    <w:rsid w:val="00B4213E"/>
    <w:rsid w:val="00B62CAB"/>
    <w:rsid w:val="00B776E6"/>
    <w:rsid w:val="00BC442B"/>
    <w:rsid w:val="00BD6F2C"/>
    <w:rsid w:val="00C6518E"/>
    <w:rsid w:val="00D22185"/>
    <w:rsid w:val="00D562EC"/>
    <w:rsid w:val="00D57DF2"/>
    <w:rsid w:val="00D624D5"/>
    <w:rsid w:val="00D85528"/>
    <w:rsid w:val="00DD6318"/>
    <w:rsid w:val="00E60828"/>
    <w:rsid w:val="00E760CF"/>
    <w:rsid w:val="00EE50FF"/>
    <w:rsid w:val="00FC739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2B8A5"/>
  <w14:defaultImageDpi w14:val="300"/>
  <w15:docId w15:val="{BA8CD1C5-F019-3D4E-8A9F-2F76000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0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2D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2D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0C2D5E"/>
  </w:style>
  <w:style w:type="character" w:customStyle="1" w:styleId="go">
    <w:name w:val="go"/>
    <w:basedOn w:val="DefaultParagraphFont"/>
    <w:rsid w:val="000C2D5E"/>
  </w:style>
  <w:style w:type="character" w:styleId="Hyperlink">
    <w:name w:val="Hyperlink"/>
    <w:basedOn w:val="DefaultParagraphFont"/>
    <w:uiPriority w:val="99"/>
    <w:semiHidden/>
    <w:unhideWhenUsed/>
    <w:rsid w:val="000C2D5E"/>
    <w:rPr>
      <w:color w:val="0000FF"/>
      <w:u w:val="single"/>
    </w:rPr>
  </w:style>
  <w:style w:type="character" w:customStyle="1" w:styleId="g3">
    <w:name w:val="g3"/>
    <w:basedOn w:val="DefaultParagraphFont"/>
    <w:rsid w:val="000C2D5E"/>
  </w:style>
  <w:style w:type="character" w:customStyle="1" w:styleId="hb">
    <w:name w:val="hb"/>
    <w:basedOn w:val="DefaultParagraphFont"/>
    <w:rsid w:val="000C2D5E"/>
  </w:style>
  <w:style w:type="character" w:customStyle="1" w:styleId="g2">
    <w:name w:val="g2"/>
    <w:basedOn w:val="DefaultParagraphFont"/>
    <w:rsid w:val="000C2D5E"/>
  </w:style>
  <w:style w:type="paragraph" w:styleId="BalloonText">
    <w:name w:val="Balloon Text"/>
    <w:basedOn w:val="Normal"/>
    <w:link w:val="BalloonTextChar"/>
    <w:uiPriority w:val="99"/>
    <w:semiHidden/>
    <w:unhideWhenUsed/>
    <w:rsid w:val="000C2D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5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C2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C04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10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510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78"/>
    <w:rPr>
      <w:rFonts w:ascii="Times New Roman" w:eastAsia="Arial Unicode MS" w:hAnsi="Times New Roman" w:cs="Times New Roman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251078"/>
    <w:rPr>
      <w:rFonts w:ascii="Cambria" w:eastAsia="MS Mincho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078"/>
    <w:rPr>
      <w:rFonts w:ascii="Cambria" w:eastAsia="MS Mincho" w:hAnsi="Cambria" w:cs="Times New Roman"/>
    </w:rPr>
  </w:style>
  <w:style w:type="character" w:styleId="FootnoteReference">
    <w:name w:val="footnote reference"/>
    <w:uiPriority w:val="99"/>
    <w:unhideWhenUsed/>
    <w:rsid w:val="00251078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51078"/>
    <w:pPr>
      <w:widowControl w:val="0"/>
    </w:pPr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3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subheader">
    <w:name w:val="subheader"/>
    <w:basedOn w:val="DefaultParagraphFont"/>
    <w:rsid w:val="00A23631"/>
  </w:style>
  <w:style w:type="character" w:styleId="Strong">
    <w:name w:val="Strong"/>
    <w:basedOn w:val="DefaultParagraphFont"/>
    <w:uiPriority w:val="22"/>
    <w:qFormat/>
    <w:rsid w:val="00A236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74D"/>
  </w:style>
  <w:style w:type="paragraph" w:styleId="Footer">
    <w:name w:val="footer"/>
    <w:basedOn w:val="Normal"/>
    <w:link w:val="FooterChar"/>
    <w:uiPriority w:val="99"/>
    <w:unhideWhenUsed/>
    <w:rsid w:val="0067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19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6" w:color="AAAAAA"/>
                <w:bottom w:val="single" w:sz="6" w:space="0" w:color="AAAAAA"/>
                <w:right w:val="single" w:sz="6" w:space="6" w:color="AAAAAA"/>
              </w:divBdr>
            </w:div>
            <w:div w:id="272637219">
              <w:marLeft w:val="-15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1191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09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15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jmf252</dc:creator>
  <cp:keywords/>
  <dc:description/>
  <cp:lastModifiedBy>Microsoft Office User</cp:lastModifiedBy>
  <cp:revision>2</cp:revision>
  <cp:lastPrinted>2018-10-01T22:28:00Z</cp:lastPrinted>
  <dcterms:created xsi:type="dcterms:W3CDTF">2018-11-16T19:56:00Z</dcterms:created>
  <dcterms:modified xsi:type="dcterms:W3CDTF">2018-11-16T19:56:00Z</dcterms:modified>
</cp:coreProperties>
</file>